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E1F15" w14:textId="1B7C1F18" w:rsidR="00FF423F" w:rsidRDefault="00FF423F" w:rsidP="00910486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Calibri-Bold"/>
          <w:color w:val="000000"/>
          <w:sz w:val="24"/>
          <w:szCs w:val="24"/>
          <w:lang w:val="de-DE"/>
        </w:rPr>
      </w:pPr>
      <w:r w:rsidRPr="00FF423F">
        <w:rPr>
          <w:rFonts w:ascii="Source Sans Pro" w:hAnsi="Source Sans Pro" w:cs="Calibri-Bold"/>
          <w:color w:val="000000"/>
          <w:sz w:val="24"/>
          <w:szCs w:val="24"/>
          <w:lang w:val="de-DE"/>
        </w:rPr>
        <w:t>Bitte füllen Sie diese</w:t>
      </w:r>
      <w:r w:rsidR="00AF6A01">
        <w:rPr>
          <w:rFonts w:ascii="Source Sans Pro" w:hAnsi="Source Sans Pro" w:cs="Calibri-Bold"/>
          <w:color w:val="000000"/>
          <w:sz w:val="24"/>
          <w:szCs w:val="24"/>
          <w:lang w:val="de-DE"/>
        </w:rPr>
        <w:t xml:space="preserve">s Formular </w:t>
      </w:r>
      <w:r w:rsidRPr="00FF423F">
        <w:rPr>
          <w:rFonts w:ascii="Source Sans Pro" w:hAnsi="Source Sans Pro" w:cs="Calibri-Bold"/>
          <w:color w:val="000000"/>
          <w:sz w:val="24"/>
          <w:szCs w:val="24"/>
          <w:lang w:val="de-DE"/>
        </w:rPr>
        <w:t xml:space="preserve">vollständig aus. Unvollständige Anträge können </w:t>
      </w:r>
      <w:r>
        <w:rPr>
          <w:rFonts w:ascii="Source Sans Pro" w:hAnsi="Source Sans Pro" w:cs="Calibri-Bold"/>
          <w:color w:val="000000"/>
          <w:sz w:val="24"/>
          <w:szCs w:val="24"/>
          <w:lang w:val="de-DE"/>
        </w:rPr>
        <w:t>bei der Auswahl nicht berücksichtigt werden.</w:t>
      </w:r>
    </w:p>
    <w:p w14:paraId="54386C26" w14:textId="77777777" w:rsidR="00FF423F" w:rsidRDefault="00FF423F" w:rsidP="00910486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Calibri-Bold"/>
          <w:color w:val="000000"/>
          <w:sz w:val="24"/>
          <w:szCs w:val="24"/>
          <w:lang w:val="de-DE"/>
        </w:rPr>
      </w:pPr>
    </w:p>
    <w:p w14:paraId="76FB221C" w14:textId="0B90B798" w:rsidR="00030431" w:rsidRDefault="00030431" w:rsidP="00910486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Calibri-Bold"/>
          <w:color w:val="000000"/>
          <w:sz w:val="24"/>
          <w:szCs w:val="24"/>
          <w:lang w:val="de-DE"/>
        </w:rPr>
      </w:pPr>
      <w:r>
        <w:rPr>
          <w:rFonts w:ascii="Source Sans Pro" w:hAnsi="Source Sans Pro" w:cs="Calibri-Bold"/>
          <w:color w:val="000000"/>
          <w:sz w:val="24"/>
          <w:szCs w:val="24"/>
          <w:lang w:val="de-DE"/>
        </w:rPr>
        <w:t>Datum:</w:t>
      </w:r>
    </w:p>
    <w:p w14:paraId="30169BA7" w14:textId="77777777" w:rsidR="00030431" w:rsidRPr="00FF423F" w:rsidRDefault="00030431" w:rsidP="00910486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Calibri-Bold"/>
          <w:color w:val="000000"/>
          <w:sz w:val="24"/>
          <w:szCs w:val="24"/>
          <w:lang w:val="de-DE"/>
        </w:rPr>
      </w:pPr>
    </w:p>
    <w:p w14:paraId="46A71C84" w14:textId="16466144" w:rsidR="00143493" w:rsidRPr="00576B2A" w:rsidRDefault="00D054E4" w:rsidP="00910486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Calibri-Bold"/>
          <w:b/>
          <w:bCs/>
          <w:color w:val="000000"/>
          <w:sz w:val="24"/>
          <w:szCs w:val="24"/>
        </w:rPr>
      </w:pPr>
      <w:proofErr w:type="spellStart"/>
      <w:r>
        <w:rPr>
          <w:rFonts w:ascii="Source Sans Pro" w:hAnsi="Source Sans Pro" w:cs="Calibri-Bold"/>
          <w:b/>
          <w:bCs/>
          <w:color w:val="000000"/>
          <w:sz w:val="24"/>
          <w:szCs w:val="24"/>
        </w:rPr>
        <w:t>Antragssteller:in</w:t>
      </w:r>
      <w:proofErr w:type="spellEnd"/>
    </w:p>
    <w:p w14:paraId="13FDCE3F" w14:textId="77777777" w:rsidR="00020D8D" w:rsidRPr="00576B2A" w:rsidRDefault="00020D8D" w:rsidP="00910486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Calibri-Bold"/>
          <w:bCs/>
          <w:color w:val="000000"/>
        </w:rPr>
      </w:pPr>
    </w:p>
    <w:tbl>
      <w:tblPr>
        <w:tblStyle w:val="GridTable3-Accent1"/>
        <w:tblW w:w="4964" w:type="pct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Description w:val="Engagement form"/>
      </w:tblPr>
      <w:tblGrid>
        <w:gridCol w:w="3722"/>
        <w:gridCol w:w="6400"/>
      </w:tblGrid>
      <w:tr w:rsidR="00F66FCD" w:rsidRPr="00576B2A" w14:paraId="524902CF" w14:textId="77777777" w:rsidTr="0029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3722" w:type="dxa"/>
            <w:shd w:val="clear" w:color="auto" w:fill="FFFFFF" w:themeFill="background1"/>
          </w:tcPr>
          <w:p w14:paraId="5FD42DC3" w14:textId="6553A04D" w:rsidR="00F66FCD" w:rsidRPr="00576B2A" w:rsidRDefault="00D054E4" w:rsidP="00670371">
            <w:pPr>
              <w:pStyle w:val="Heading3"/>
              <w:jc w:val="left"/>
              <w:rPr>
                <w:rFonts w:ascii="Source Sans Pro" w:hAnsi="Source Sans Pro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Vorname</w:t>
            </w:r>
            <w:proofErr w:type="spellEnd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, Name</w:t>
            </w:r>
          </w:p>
        </w:tc>
        <w:tc>
          <w:tcPr>
            <w:tcW w:w="6399" w:type="dxa"/>
            <w:shd w:val="clear" w:color="auto" w:fill="FFFFFF" w:themeFill="background1"/>
          </w:tcPr>
          <w:p w14:paraId="69EC792A" w14:textId="77777777" w:rsidR="00F66FCD" w:rsidRPr="00576B2A" w:rsidRDefault="00F66FCD" w:rsidP="00910486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F66FCD" w:rsidRPr="00576B2A" w14:paraId="3F640831" w14:textId="77777777" w:rsidTr="0029213F">
        <w:trPr>
          <w:trHeight w:val="443"/>
        </w:trPr>
        <w:tc>
          <w:tcPr>
            <w:tcW w:w="3722" w:type="dxa"/>
            <w:shd w:val="clear" w:color="auto" w:fill="FFFFFF" w:themeFill="background1"/>
          </w:tcPr>
          <w:p w14:paraId="55FDAA7F" w14:textId="4A9C2953" w:rsidR="00F66FCD" w:rsidRPr="00576B2A" w:rsidRDefault="00D054E4" w:rsidP="00910486">
            <w:pPr>
              <w:pStyle w:val="Heading3"/>
              <w:jc w:val="left"/>
              <w:rPr>
                <w:rFonts w:ascii="Source Sans Pro" w:hAnsi="Source Sans Pro"/>
                <w:color w:val="auto"/>
                <w:sz w:val="20"/>
                <w:szCs w:val="20"/>
              </w:rPr>
            </w:pPr>
            <w:r>
              <w:rPr>
                <w:rFonts w:ascii="Source Sans Pro" w:hAnsi="Source Sans Pro"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6399" w:type="dxa"/>
            <w:shd w:val="clear" w:color="auto" w:fill="FFFFFF" w:themeFill="background1"/>
          </w:tcPr>
          <w:p w14:paraId="7F82A82B" w14:textId="77777777" w:rsidR="00F66FCD" w:rsidRPr="00576B2A" w:rsidRDefault="00F66FCD" w:rsidP="00910486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F66FCD" w:rsidRPr="00576B2A" w14:paraId="49AA614C" w14:textId="77777777" w:rsidTr="0029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3722" w:type="dxa"/>
            <w:shd w:val="clear" w:color="auto" w:fill="FFFFFF" w:themeFill="background1"/>
          </w:tcPr>
          <w:p w14:paraId="11C28A50" w14:textId="0AF84D05" w:rsidR="00F66FCD" w:rsidRPr="00576B2A" w:rsidRDefault="00F66FCD" w:rsidP="00910486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proofErr w:type="spellStart"/>
            <w:r w:rsidRPr="00576B2A">
              <w:rPr>
                <w:rFonts w:ascii="Source Sans Pro" w:hAnsi="Source Sans Pro" w:cs="Calibri"/>
                <w:color w:val="000000"/>
                <w:sz w:val="20"/>
                <w:szCs w:val="20"/>
              </w:rPr>
              <w:t>Email</w:t>
            </w:r>
            <w:r w:rsidR="00D054E4">
              <w:rPr>
                <w:rFonts w:ascii="Source Sans Pro" w:hAnsi="Source Sans Pro" w:cs="Calibri"/>
                <w:color w:val="000000"/>
                <w:sz w:val="20"/>
                <w:szCs w:val="20"/>
              </w:rPr>
              <w:t>a</w:t>
            </w:r>
            <w:r w:rsidRPr="00576B2A">
              <w:rPr>
                <w:rFonts w:ascii="Source Sans Pro" w:hAnsi="Source Sans Pro" w:cs="Calibri"/>
                <w:color w:val="000000"/>
                <w:sz w:val="20"/>
                <w:szCs w:val="20"/>
              </w:rPr>
              <w:t>dress</w:t>
            </w:r>
            <w:r w:rsidR="00D054E4">
              <w:rPr>
                <w:rFonts w:ascii="Source Sans Pro" w:hAnsi="Source Sans Pro" w:cs="Calibri"/>
                <w:color w:val="00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6399" w:type="dxa"/>
            <w:shd w:val="clear" w:color="auto" w:fill="FFFFFF" w:themeFill="background1"/>
          </w:tcPr>
          <w:p w14:paraId="6F40E9D7" w14:textId="77777777" w:rsidR="00F66FCD" w:rsidRPr="00576B2A" w:rsidRDefault="00F66FCD" w:rsidP="00910486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F66FCD" w:rsidRPr="00576B2A" w14:paraId="1ABFFF21" w14:textId="77777777" w:rsidTr="0029213F">
        <w:trPr>
          <w:trHeight w:val="443"/>
        </w:trPr>
        <w:tc>
          <w:tcPr>
            <w:tcW w:w="3722" w:type="dxa"/>
            <w:shd w:val="clear" w:color="auto" w:fill="FFFFFF" w:themeFill="background1"/>
          </w:tcPr>
          <w:p w14:paraId="2863773A" w14:textId="7D327C38" w:rsidR="00F66FCD" w:rsidRPr="00576B2A" w:rsidRDefault="00F66FCD" w:rsidP="00910486">
            <w:pPr>
              <w:pStyle w:val="Heading3"/>
              <w:jc w:val="left"/>
              <w:rPr>
                <w:rFonts w:ascii="Source Sans Pro" w:hAnsi="Source Sans Pro"/>
                <w:color w:val="auto"/>
                <w:sz w:val="20"/>
                <w:szCs w:val="20"/>
              </w:rPr>
            </w:pPr>
            <w:proofErr w:type="spellStart"/>
            <w:r w:rsidRPr="00576B2A">
              <w:rPr>
                <w:rFonts w:ascii="Source Sans Pro" w:hAnsi="Source Sans Pro"/>
                <w:color w:val="auto"/>
                <w:sz w:val="20"/>
                <w:szCs w:val="20"/>
              </w:rPr>
              <w:t>Tele</w:t>
            </w:r>
            <w:r w:rsidR="00D054E4">
              <w:rPr>
                <w:rFonts w:ascii="Source Sans Pro" w:hAnsi="Source Sans Pro"/>
                <w:color w:val="auto"/>
                <w:sz w:val="20"/>
                <w:szCs w:val="20"/>
              </w:rPr>
              <w:t>fonnummer</w:t>
            </w:r>
            <w:proofErr w:type="spellEnd"/>
          </w:p>
        </w:tc>
        <w:tc>
          <w:tcPr>
            <w:tcW w:w="6399" w:type="dxa"/>
            <w:shd w:val="clear" w:color="auto" w:fill="FFFFFF" w:themeFill="background1"/>
          </w:tcPr>
          <w:p w14:paraId="0AE1C504" w14:textId="77777777" w:rsidR="00F66FCD" w:rsidRPr="00576B2A" w:rsidRDefault="00F66FCD" w:rsidP="00910486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1C7A26" w:rsidRPr="00030431" w14:paraId="0EFF1F25" w14:textId="77777777" w:rsidTr="0029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3722" w:type="dxa"/>
            <w:shd w:val="clear" w:color="auto" w:fill="FFFFFF" w:themeFill="background1"/>
          </w:tcPr>
          <w:p w14:paraId="79FAD1C0" w14:textId="6C5A8CEE" w:rsidR="001C7A26" w:rsidRPr="001C7A26" w:rsidRDefault="001C7A26" w:rsidP="001C7A26">
            <w:pPr>
              <w:pStyle w:val="Heading3"/>
              <w:jc w:val="left"/>
              <w:rPr>
                <w:rFonts w:ascii="Source Sans Pro" w:hAnsi="Source Sans Pro"/>
                <w:sz w:val="20"/>
                <w:szCs w:val="20"/>
                <w:lang w:val="de-DE"/>
              </w:rPr>
            </w:pPr>
            <w:r w:rsidRPr="00D054E4">
              <w:rPr>
                <w:rFonts w:ascii="Source Sans Pro" w:hAnsi="Source Sans Pro"/>
                <w:color w:val="auto"/>
                <w:sz w:val="20"/>
                <w:szCs w:val="20"/>
                <w:lang w:val="de-DE"/>
              </w:rPr>
              <w:t xml:space="preserve">Hauptunterstützer oder Assoziierter Unterstützer? </w:t>
            </w:r>
            <w:r w:rsidRPr="001C7A26">
              <w:rPr>
                <w:rFonts w:ascii="Source Sans Pro" w:hAnsi="Source Sans Pro"/>
                <w:sz w:val="20"/>
                <w:szCs w:val="20"/>
                <w:lang w:val="de-DE"/>
              </w:rPr>
              <w:t>(</w:t>
            </w:r>
            <w:r w:rsidRPr="001C7A26">
              <w:rPr>
                <w:rFonts w:ascii="Source Sans Pro" w:hAnsi="Source Sans Pro"/>
                <w:color w:val="auto"/>
                <w:sz w:val="20"/>
                <w:szCs w:val="20"/>
                <w:lang w:val="de-DE"/>
              </w:rPr>
              <w:t xml:space="preserve">gemäß </w:t>
            </w:r>
            <w:hyperlink r:id="rId8" w:history="1">
              <w:r w:rsidRPr="001C7A26">
                <w:rPr>
                  <w:rStyle w:val="Hyperlink"/>
                  <w:rFonts w:ascii="Source Sans Pro" w:hAnsi="Source Sans Pro"/>
                  <w:sz w:val="20"/>
                  <w:szCs w:val="20"/>
                  <w:lang w:val="de-DE"/>
                </w:rPr>
                <w:t>dieser Liste</w:t>
              </w:r>
            </w:hyperlink>
            <w:r w:rsidRPr="001C7A26">
              <w:rPr>
                <w:rFonts w:ascii="Source Sans Pro" w:hAnsi="Source Sans Pro"/>
                <w:sz w:val="20"/>
                <w:szCs w:val="20"/>
                <w:lang w:val="de-DE"/>
              </w:rPr>
              <w:t>)</w:t>
            </w:r>
          </w:p>
        </w:tc>
        <w:tc>
          <w:tcPr>
            <w:tcW w:w="6399" w:type="dxa"/>
            <w:shd w:val="clear" w:color="auto" w:fill="FFFFFF" w:themeFill="background1"/>
          </w:tcPr>
          <w:p w14:paraId="264DBAAC" w14:textId="77777777" w:rsidR="001C7A26" w:rsidRPr="001C7A26" w:rsidRDefault="001C7A26" w:rsidP="004A6E80">
            <w:pPr>
              <w:rPr>
                <w:rFonts w:ascii="Source Sans Pro" w:hAnsi="Source Sans Pro"/>
                <w:sz w:val="20"/>
                <w:szCs w:val="20"/>
                <w:lang w:val="de-DE"/>
              </w:rPr>
            </w:pPr>
          </w:p>
        </w:tc>
      </w:tr>
      <w:tr w:rsidR="00831901" w:rsidRPr="00030431" w14:paraId="31F6D0A2" w14:textId="77777777" w:rsidTr="0029213F">
        <w:trPr>
          <w:trHeight w:val="443"/>
        </w:trPr>
        <w:tc>
          <w:tcPr>
            <w:tcW w:w="3722" w:type="dxa"/>
            <w:shd w:val="clear" w:color="auto" w:fill="FFFFFF" w:themeFill="background1"/>
          </w:tcPr>
          <w:p w14:paraId="35360FC6" w14:textId="379ED9FE" w:rsidR="00831901" w:rsidRDefault="00030431" w:rsidP="00030431">
            <w:pPr>
              <w:pStyle w:val="Heading3"/>
              <w:ind w:right="472"/>
              <w:jc w:val="left"/>
              <w:rPr>
                <w:rFonts w:ascii="Source Sans Pro" w:hAnsi="Source Sans Pro"/>
                <w:color w:val="auto"/>
                <w:sz w:val="20"/>
                <w:szCs w:val="20"/>
                <w:lang w:val="de-DE"/>
              </w:rPr>
            </w:pPr>
            <w:r w:rsidRPr="00030431">
              <w:rPr>
                <w:rFonts w:ascii="Source Sans Pro" w:hAnsi="Source Sans Pro"/>
                <w:color w:val="auto"/>
                <w:sz w:val="20"/>
                <w:szCs w:val="20"/>
                <w:lang w:val="de-DE"/>
              </w:rPr>
              <w:t xml:space="preserve">Zentrale Kontaktperson der antragstellenden Institution für das </w:t>
            </w:r>
            <w:proofErr w:type="gramStart"/>
            <w:r w:rsidRPr="00030431">
              <w:rPr>
                <w:rFonts w:ascii="Source Sans Pro" w:hAnsi="Source Sans Pro"/>
                <w:color w:val="auto"/>
                <w:sz w:val="20"/>
                <w:szCs w:val="20"/>
                <w:lang w:val="de-DE"/>
              </w:rPr>
              <w:t>DWIH Tokyo</w:t>
            </w:r>
            <w:proofErr w:type="gramEnd"/>
            <w:r w:rsidRPr="00030431">
              <w:rPr>
                <w:rFonts w:ascii="Source Sans Pro" w:hAnsi="Source Sans Pro"/>
                <w:color w:val="auto"/>
                <w:sz w:val="20"/>
                <w:szCs w:val="20"/>
                <w:lang w:val="de-DE"/>
              </w:rPr>
              <w:t>:</w:t>
            </w:r>
          </w:p>
          <w:p w14:paraId="7607E00A" w14:textId="3357C386" w:rsidR="00831901" w:rsidRPr="00DB7D87" w:rsidRDefault="00030431" w:rsidP="00030431">
            <w:pPr>
              <w:pStyle w:val="Heading3"/>
              <w:numPr>
                <w:ilvl w:val="0"/>
                <w:numId w:val="13"/>
              </w:numPr>
              <w:jc w:val="left"/>
              <w:rPr>
                <w:rFonts w:ascii="Source Sans Pro" w:hAnsi="Source Sans Pro"/>
                <w:i/>
                <w:iCs/>
                <w:color w:val="auto"/>
                <w:sz w:val="20"/>
                <w:szCs w:val="20"/>
                <w:lang w:val="de-DE"/>
              </w:rPr>
            </w:pPr>
            <w:r w:rsidRPr="00DB7D87">
              <w:rPr>
                <w:rFonts w:ascii="Source Sans Pro" w:hAnsi="Source Sans Pro"/>
                <w:i/>
                <w:iCs/>
                <w:color w:val="auto"/>
                <w:sz w:val="20"/>
                <w:szCs w:val="20"/>
                <w:lang w:val="de-DE"/>
              </w:rPr>
              <w:t xml:space="preserve">Bitte setzen Sie die zentrale </w:t>
            </w:r>
            <w:r w:rsidRPr="00DB7D87">
              <w:rPr>
                <w:rFonts w:ascii="Source Sans Pro" w:hAnsi="Source Sans Pro"/>
                <w:i/>
                <w:iCs/>
                <w:color w:val="auto"/>
                <w:sz w:val="20"/>
                <w:szCs w:val="20"/>
                <w:lang w:val="de-DE"/>
              </w:rPr>
              <w:t>Kontaktperson</w:t>
            </w:r>
            <w:r w:rsidRPr="00DB7D87">
              <w:rPr>
                <w:rFonts w:ascii="Source Sans Pro" w:hAnsi="Source Sans Pro"/>
                <w:i/>
                <w:iCs/>
                <w:color w:val="auto"/>
                <w:sz w:val="20"/>
                <w:szCs w:val="20"/>
                <w:lang w:val="de-DE"/>
              </w:rPr>
              <w:t xml:space="preserve"> Ihrer Institution bei der Antragsstellung in </w:t>
            </w:r>
            <w:r w:rsidR="00DB7D87" w:rsidRPr="00DB7D87">
              <w:rPr>
                <w:rFonts w:ascii="Source Sans Pro" w:hAnsi="Source Sans Pro"/>
                <w:i/>
                <w:iCs/>
                <w:color w:val="auto"/>
                <w:sz w:val="20"/>
                <w:szCs w:val="20"/>
                <w:lang w:val="de-DE"/>
              </w:rPr>
              <w:t>cc</w:t>
            </w:r>
          </w:p>
        </w:tc>
        <w:tc>
          <w:tcPr>
            <w:tcW w:w="6399" w:type="dxa"/>
            <w:shd w:val="clear" w:color="auto" w:fill="FFFFFF" w:themeFill="background1"/>
          </w:tcPr>
          <w:p w14:paraId="272AD9EB" w14:textId="77777777" w:rsidR="00831901" w:rsidRPr="00831901" w:rsidRDefault="00831901" w:rsidP="00D60559">
            <w:pPr>
              <w:rPr>
                <w:rFonts w:ascii="Source Sans Pro" w:hAnsi="Source Sans Pro"/>
                <w:sz w:val="20"/>
                <w:szCs w:val="20"/>
                <w:lang w:val="de-DE"/>
              </w:rPr>
            </w:pPr>
          </w:p>
        </w:tc>
      </w:tr>
    </w:tbl>
    <w:p w14:paraId="01EA9FC2" w14:textId="60ABD132" w:rsidR="000E689F" w:rsidRDefault="000E689F" w:rsidP="00AE2AC0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Calibri"/>
          <w:color w:val="000000"/>
          <w:sz w:val="20"/>
          <w:szCs w:val="20"/>
          <w:lang w:val="de-DE"/>
        </w:rPr>
      </w:pPr>
    </w:p>
    <w:p w14:paraId="32FDBB84" w14:textId="77777777" w:rsidR="00030431" w:rsidRPr="001C7A26" w:rsidRDefault="00030431" w:rsidP="00AE2AC0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Calibri"/>
          <w:color w:val="000000"/>
          <w:sz w:val="20"/>
          <w:szCs w:val="20"/>
          <w:lang w:val="de-DE"/>
        </w:rPr>
      </w:pPr>
    </w:p>
    <w:p w14:paraId="5242F70F" w14:textId="780001AF" w:rsidR="00AE2AC0" w:rsidRPr="001C7A26" w:rsidRDefault="00D054E4" w:rsidP="00622964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Calibri-Bold"/>
          <w:b/>
          <w:bCs/>
          <w:color w:val="000000"/>
          <w:sz w:val="24"/>
          <w:szCs w:val="24"/>
          <w:lang w:val="de-DE"/>
        </w:rPr>
      </w:pPr>
      <w:r w:rsidRPr="001C7A26">
        <w:rPr>
          <w:rFonts w:ascii="Source Sans Pro" w:hAnsi="Source Sans Pro" w:cs="Calibri-Bold"/>
          <w:b/>
          <w:bCs/>
          <w:color w:val="000000"/>
          <w:sz w:val="24"/>
          <w:szCs w:val="24"/>
          <w:lang w:val="de-DE"/>
        </w:rPr>
        <w:t>Veranstaltungsinformation (</w:t>
      </w:r>
      <w:r w:rsidR="001C7A26" w:rsidRPr="001C7A26">
        <w:rPr>
          <w:rFonts w:ascii="Source Sans Pro" w:hAnsi="Source Sans Pro" w:cs="Calibri-Bold"/>
          <w:b/>
          <w:bCs/>
          <w:color w:val="000000"/>
          <w:sz w:val="24"/>
          <w:szCs w:val="24"/>
          <w:lang w:val="de-DE"/>
        </w:rPr>
        <w:t xml:space="preserve">auf </w:t>
      </w:r>
      <w:r w:rsidRPr="001C7A26">
        <w:rPr>
          <w:rFonts w:ascii="Source Sans Pro" w:hAnsi="Source Sans Pro" w:cs="Calibri-Bold"/>
          <w:b/>
          <w:bCs/>
          <w:color w:val="000000"/>
          <w:sz w:val="24"/>
          <w:szCs w:val="24"/>
          <w:lang w:val="de-DE"/>
        </w:rPr>
        <w:t xml:space="preserve">Deutsch </w:t>
      </w:r>
      <w:r w:rsidRPr="001C7A26">
        <w:rPr>
          <w:rFonts w:ascii="Source Sans Pro" w:hAnsi="Source Sans Pro" w:cs="Calibri-Bold"/>
          <w:b/>
          <w:bCs/>
          <w:color w:val="000000"/>
          <w:sz w:val="24"/>
          <w:szCs w:val="24"/>
          <w:u w:val="single"/>
          <w:lang w:val="de-DE"/>
        </w:rPr>
        <w:t>oder</w:t>
      </w:r>
      <w:r w:rsidRPr="001C7A26">
        <w:rPr>
          <w:rFonts w:ascii="Source Sans Pro" w:hAnsi="Source Sans Pro" w:cs="Calibri-Bold"/>
          <w:b/>
          <w:bCs/>
          <w:color w:val="000000"/>
          <w:sz w:val="24"/>
          <w:szCs w:val="24"/>
          <w:lang w:val="de-DE"/>
        </w:rPr>
        <w:t xml:space="preserve"> Englisch)</w:t>
      </w:r>
      <w:r w:rsidR="00AE2AC0" w:rsidRPr="001C7A26">
        <w:rPr>
          <w:rFonts w:ascii="Source Sans Pro" w:hAnsi="Source Sans Pro" w:cs="Calibri-Bold"/>
          <w:b/>
          <w:bCs/>
          <w:color w:val="000000"/>
          <w:sz w:val="24"/>
          <w:szCs w:val="24"/>
          <w:lang w:val="de-DE"/>
        </w:rPr>
        <w:br/>
      </w:r>
    </w:p>
    <w:tbl>
      <w:tblPr>
        <w:tblStyle w:val="GridTable3-Accent1"/>
        <w:tblW w:w="5000" w:type="pct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746"/>
        <w:gridCol w:w="6449"/>
      </w:tblGrid>
      <w:tr w:rsidR="00AE2AC0" w:rsidRPr="00576B2A" w14:paraId="487CE61E" w14:textId="77777777" w:rsidTr="00C0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3746" w:type="dxa"/>
            <w:shd w:val="clear" w:color="auto" w:fill="FFFFFF" w:themeFill="background1"/>
          </w:tcPr>
          <w:p w14:paraId="6E0CE632" w14:textId="77D47800" w:rsidR="00AE2AC0" w:rsidRPr="00576B2A" w:rsidRDefault="006F2EEF" w:rsidP="00AE2AC0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Titel der </w:t>
            </w:r>
            <w:proofErr w:type="spellStart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Veranstaltung</w:t>
            </w:r>
            <w:proofErr w:type="spellEnd"/>
          </w:p>
        </w:tc>
        <w:tc>
          <w:tcPr>
            <w:tcW w:w="6449" w:type="dxa"/>
            <w:shd w:val="clear" w:color="auto" w:fill="FFFFFF" w:themeFill="background1"/>
          </w:tcPr>
          <w:p w14:paraId="7FE7EDA4" w14:textId="77777777" w:rsidR="00AE2AC0" w:rsidRPr="00576B2A" w:rsidRDefault="00AE2AC0" w:rsidP="0074520D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0786F175" w14:textId="77777777" w:rsidR="006A2BE3" w:rsidRPr="00576B2A" w:rsidRDefault="006A2BE3" w:rsidP="0074520D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5EE9C023" w14:textId="77777777" w:rsidR="006A2BE3" w:rsidRPr="00576B2A" w:rsidRDefault="006A2BE3" w:rsidP="0074520D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F66FCD" w:rsidRPr="00576B2A" w14:paraId="28957605" w14:textId="77777777" w:rsidTr="00C07B17">
        <w:trPr>
          <w:trHeight w:val="432"/>
        </w:trPr>
        <w:tc>
          <w:tcPr>
            <w:tcW w:w="3746" w:type="dxa"/>
            <w:shd w:val="clear" w:color="auto" w:fill="FFFFFF" w:themeFill="background1"/>
          </w:tcPr>
          <w:p w14:paraId="655E1E95" w14:textId="7F28E16E" w:rsidR="00F66FCD" w:rsidRDefault="006F2EEF" w:rsidP="00AE2AC0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Datum / </w:t>
            </w:r>
            <w:proofErr w:type="spellStart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Zeitspanne</w:t>
            </w:r>
            <w:proofErr w:type="spellEnd"/>
          </w:p>
        </w:tc>
        <w:tc>
          <w:tcPr>
            <w:tcW w:w="6449" w:type="dxa"/>
            <w:shd w:val="clear" w:color="auto" w:fill="FFFFFF" w:themeFill="background1"/>
          </w:tcPr>
          <w:p w14:paraId="66C82DE4" w14:textId="77777777" w:rsidR="00F66FCD" w:rsidRPr="00576B2A" w:rsidRDefault="00F66FCD" w:rsidP="0074520D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F66FCD" w:rsidRPr="00576B2A" w14:paraId="1558654B" w14:textId="77777777" w:rsidTr="00C0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3746" w:type="dxa"/>
            <w:shd w:val="clear" w:color="auto" w:fill="FFFFFF" w:themeFill="background1"/>
          </w:tcPr>
          <w:p w14:paraId="48B2C98F" w14:textId="732D787D" w:rsidR="007A4ACB" w:rsidRDefault="006F2EEF" w:rsidP="007A4ACB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Ort und Format </w:t>
            </w:r>
            <w:r w:rsidR="007A4ACB" w:rsidRPr="00576B2A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(Onsite/ </w:t>
            </w:r>
            <w:r w:rsidR="007A4ACB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Online / </w:t>
            </w:r>
            <w:r w:rsidR="007A4ACB" w:rsidRPr="00576B2A">
              <w:rPr>
                <w:rFonts w:ascii="Source Sans Pro" w:hAnsi="Source Sans Pro" w:cs="Calibri"/>
                <w:color w:val="000000"/>
                <w:sz w:val="20"/>
                <w:szCs w:val="20"/>
              </w:rPr>
              <w:t>Hybrid)</w:t>
            </w:r>
          </w:p>
        </w:tc>
        <w:tc>
          <w:tcPr>
            <w:tcW w:w="6449" w:type="dxa"/>
            <w:shd w:val="clear" w:color="auto" w:fill="FFFFFF" w:themeFill="background1"/>
          </w:tcPr>
          <w:p w14:paraId="0DEB423A" w14:textId="77777777" w:rsidR="00F66FCD" w:rsidRPr="00576B2A" w:rsidRDefault="00F66FCD" w:rsidP="0074520D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60F17" w:rsidRPr="00576B2A" w14:paraId="48104604" w14:textId="77777777" w:rsidTr="007B09B0">
        <w:trPr>
          <w:trHeight w:val="432"/>
        </w:trPr>
        <w:tc>
          <w:tcPr>
            <w:tcW w:w="3746" w:type="dxa"/>
            <w:shd w:val="clear" w:color="auto" w:fill="FFFFFF" w:themeFill="background1"/>
          </w:tcPr>
          <w:p w14:paraId="6D0F5E94" w14:textId="581042E9" w:rsidR="00060F17" w:rsidRPr="006F2EEF" w:rsidRDefault="006F2EEF" w:rsidP="0003043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Erwartete</w:t>
            </w:r>
            <w:proofErr w:type="spellEnd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Anzahl</w:t>
            </w:r>
            <w:proofErr w:type="spellEnd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Teilnehmenden</w:t>
            </w:r>
            <w:proofErr w:type="spellEnd"/>
          </w:p>
        </w:tc>
        <w:tc>
          <w:tcPr>
            <w:tcW w:w="6449" w:type="dxa"/>
            <w:shd w:val="clear" w:color="auto" w:fill="FFFFFF" w:themeFill="background1"/>
          </w:tcPr>
          <w:p w14:paraId="01AC3F97" w14:textId="77777777" w:rsidR="00060F17" w:rsidRPr="00576B2A" w:rsidRDefault="00060F17" w:rsidP="007B09B0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60F17" w:rsidRPr="006F2EEF" w14:paraId="0C4BE41B" w14:textId="77777777" w:rsidTr="007B0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3746" w:type="dxa"/>
            <w:shd w:val="clear" w:color="auto" w:fill="FFFFFF" w:themeFill="background1"/>
          </w:tcPr>
          <w:p w14:paraId="4FB78DF1" w14:textId="77777777" w:rsidR="006F2EEF" w:rsidRPr="00AF6A01" w:rsidRDefault="00060F17" w:rsidP="00060F17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</w:pPr>
            <w:r w:rsidRPr="00AF6A01"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>Is</w:t>
            </w:r>
            <w:r w:rsidR="006F2EEF" w:rsidRPr="00AF6A01"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>t die Veranstaltung öffentlich?</w:t>
            </w:r>
          </w:p>
          <w:p w14:paraId="717407A7" w14:textId="7E379F18" w:rsidR="00FC7F99" w:rsidRPr="00FC7F99" w:rsidRDefault="00FF423F" w:rsidP="00FC7F99">
            <w:pPr>
              <w:autoSpaceDE w:val="0"/>
              <w:autoSpaceDN w:val="0"/>
              <w:adjustRightInd w:val="0"/>
              <w:spacing w:after="0"/>
              <w:rPr>
                <w:rFonts w:ascii="Source Sans Pro" w:eastAsia="ＭＳ ゴシック" w:hAnsi="Source Sans Pro" w:cs="Calibr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FC7F99">
              <w:rPr>
                <w:rFonts w:ascii="Source Sans Pro" w:hAnsi="Source Sans Pro" w:cs="Calibri"/>
                <w:i/>
                <w:iCs/>
                <w:color w:val="000000"/>
                <w:sz w:val="20"/>
                <w:szCs w:val="20"/>
                <w:lang w:val="de-DE"/>
              </w:rPr>
              <w:t>Bitte beachten Sie</w:t>
            </w:r>
            <w:r w:rsidR="00FC7F99" w:rsidRPr="00FC7F99">
              <w:rPr>
                <w:rFonts w:ascii="Source Sans Pro" w:eastAsia="ＭＳ ゴシック" w:hAnsi="Source Sans Pro" w:cs="Calibri"/>
                <w:i/>
                <w:iCs/>
                <w:color w:val="000000"/>
                <w:sz w:val="20"/>
                <w:szCs w:val="20"/>
                <w:lang w:val="de-DE"/>
              </w:rPr>
              <w:t>:</w:t>
            </w:r>
          </w:p>
          <w:p w14:paraId="33548857" w14:textId="02171680" w:rsidR="00E43D8A" w:rsidRDefault="00E43D8A" w:rsidP="00FC7F9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i/>
                <w:iCs/>
                <w:color w:val="000000"/>
                <w:sz w:val="20"/>
                <w:szCs w:val="20"/>
              </w:rPr>
              <w:t>Vom DWIH Tokyo bezuschusste Veranstaltungen</w:t>
            </w:r>
            <w:r w:rsidRPr="00E43D8A">
              <w:rPr>
                <w:rFonts w:ascii="Source Sans Pro" w:hAnsi="Source Sans Pro" w:cs="Calibri"/>
                <w:i/>
                <w:iCs/>
                <w:color w:val="000000"/>
                <w:sz w:val="20"/>
                <w:szCs w:val="20"/>
              </w:rPr>
              <w:t xml:space="preserve"> müssen öffentlich sein oder einem größeren Personenkreis auf Einladung offenstehen (keine geschlossene Veranstaltung nur für bereits bestehende Kooperationspartner).</w:t>
            </w:r>
          </w:p>
          <w:p w14:paraId="5A8A8ED9" w14:textId="29AB7FDA" w:rsidR="00060F17" w:rsidRPr="00FC7F99" w:rsidRDefault="00FF423F" w:rsidP="00FC7F9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i/>
                <w:iCs/>
                <w:color w:val="000000"/>
                <w:sz w:val="20"/>
                <w:szCs w:val="20"/>
              </w:rPr>
            </w:pPr>
            <w:r w:rsidRPr="00FC7F99">
              <w:rPr>
                <w:rFonts w:ascii="Source Sans Pro" w:hAnsi="Source Sans Pro" w:cs="Calibri"/>
                <w:i/>
                <w:iCs/>
                <w:color w:val="000000"/>
                <w:sz w:val="20"/>
                <w:szCs w:val="20"/>
              </w:rPr>
              <w:lastRenderedPageBreak/>
              <w:t>Alle vom DWIH Tokyo bezuschussten Veranstaltungen werden auf der DWIH-Website veröffentlicht, einschließlich eines von den Organisatoren bereitgestellten Links oder Kontakts zur Registrierung</w:t>
            </w:r>
          </w:p>
        </w:tc>
        <w:tc>
          <w:tcPr>
            <w:tcW w:w="6449" w:type="dxa"/>
            <w:shd w:val="clear" w:color="auto" w:fill="FFFFFF" w:themeFill="background1"/>
          </w:tcPr>
          <w:p w14:paraId="14AB03A4" w14:textId="504B4B46" w:rsidR="00060F17" w:rsidRDefault="00060F17" w:rsidP="007B09B0">
            <w:pPr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</w:pPr>
            <w:r w:rsidRPr="006F2EEF"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lastRenderedPageBreak/>
              <w:t>(</w:t>
            </w:r>
            <w:r w:rsidR="006F2EEF" w:rsidRPr="006F2EEF"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>Ja / Nur auf Einladung</w:t>
            </w:r>
            <w:r w:rsidRPr="006F2EEF"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>)</w:t>
            </w:r>
          </w:p>
          <w:p w14:paraId="1097029C" w14:textId="636D5F6F" w:rsidR="001C7A26" w:rsidRPr="006F2EEF" w:rsidRDefault="001C7A26" w:rsidP="001C7A26">
            <w:pPr>
              <w:rPr>
                <w:rFonts w:ascii="Source Sans Pro" w:hAnsi="Source Sans Pro"/>
                <w:sz w:val="20"/>
                <w:szCs w:val="20"/>
                <w:lang w:val="de-DE"/>
              </w:rPr>
            </w:pPr>
          </w:p>
        </w:tc>
      </w:tr>
      <w:tr w:rsidR="000E689F" w:rsidRPr="00030431" w14:paraId="1E12A194" w14:textId="77777777" w:rsidTr="001C7A26">
        <w:trPr>
          <w:trHeight w:val="1070"/>
        </w:trPr>
        <w:tc>
          <w:tcPr>
            <w:tcW w:w="3746" w:type="dxa"/>
            <w:shd w:val="clear" w:color="auto" w:fill="FFFFFF" w:themeFill="background1"/>
          </w:tcPr>
          <w:p w14:paraId="54251285" w14:textId="77777777" w:rsidR="006F2EEF" w:rsidRDefault="006F2EEF" w:rsidP="006F2EE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</w:pPr>
          </w:p>
          <w:p w14:paraId="5AD37485" w14:textId="13F9E6B7" w:rsidR="000E689F" w:rsidRPr="00FF423F" w:rsidRDefault="006F2EEF" w:rsidP="001C7A26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lang w:val="de-DE"/>
              </w:rPr>
            </w:pPr>
            <w:r w:rsidRPr="006F2EEF"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 xml:space="preserve">Zusammenfassung </w:t>
            </w:r>
            <w:r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>der Veranstaltung</w:t>
            </w:r>
            <w:r w:rsidR="00FF423F">
              <w:rPr>
                <w:rFonts w:ascii="Source Sans Pro" w:eastAsia="ＭＳ ゴシック" w:hAnsi="Source Sans Pro" w:cs="Calibri" w:hint="eastAsia"/>
                <w:color w:val="000000"/>
                <w:sz w:val="20"/>
                <w:szCs w:val="20"/>
                <w:lang w:val="de-DE"/>
              </w:rPr>
              <w:t xml:space="preserve"> und ihrer Ziele </w:t>
            </w:r>
            <w:r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Pr="006F2EEF"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>(</w:t>
            </w:r>
            <w:r w:rsidR="00FF423F" w:rsidRPr="00FF423F">
              <w:rPr>
                <w:rFonts w:ascii="Source Sans Pro" w:eastAsia="ＭＳ ゴシック" w:hAnsi="Source Sans Pro" w:cs="Calibri" w:hint="eastAsia"/>
                <w:color w:val="000000"/>
                <w:sz w:val="20"/>
                <w:szCs w:val="20"/>
                <w:lang w:val="de-DE"/>
              </w:rPr>
              <w:t>&lt;</w:t>
            </w:r>
            <w:r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>150</w:t>
            </w:r>
            <w:r w:rsidRPr="006F2EEF"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 xml:space="preserve"> Wörter</w:t>
            </w:r>
            <w:r w:rsidRPr="00FF423F"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>)</w:t>
            </w:r>
          </w:p>
          <w:p w14:paraId="063EF4CC" w14:textId="77777777" w:rsidR="000E689F" w:rsidRPr="00FF423F" w:rsidRDefault="000E689F" w:rsidP="001C7A26">
            <w:pPr>
              <w:autoSpaceDE w:val="0"/>
              <w:autoSpaceDN w:val="0"/>
              <w:adjustRightInd w:val="0"/>
              <w:spacing w:after="0"/>
              <w:ind w:left="0"/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6449" w:type="dxa"/>
            <w:shd w:val="clear" w:color="auto" w:fill="FFFFFF" w:themeFill="background1"/>
          </w:tcPr>
          <w:p w14:paraId="3841E7B6" w14:textId="77777777" w:rsidR="000E689F" w:rsidRPr="00FF423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noProof/>
                <w:color w:val="000000"/>
                <w:sz w:val="20"/>
                <w:szCs w:val="20"/>
                <w:lang w:val="de-DE" w:eastAsia="en-IN"/>
              </w:rPr>
            </w:pPr>
          </w:p>
          <w:p w14:paraId="53631465" w14:textId="77777777" w:rsidR="000E689F" w:rsidRPr="00FF423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noProof/>
                <w:color w:val="000000"/>
                <w:sz w:val="20"/>
                <w:szCs w:val="20"/>
                <w:lang w:val="de-DE" w:eastAsia="en-IN"/>
              </w:rPr>
            </w:pPr>
          </w:p>
          <w:p w14:paraId="1B125A62" w14:textId="77777777" w:rsidR="000E689F" w:rsidRPr="00FF423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noProof/>
                <w:color w:val="000000"/>
                <w:sz w:val="20"/>
                <w:szCs w:val="20"/>
                <w:lang w:val="de-DE" w:eastAsia="en-IN"/>
              </w:rPr>
            </w:pPr>
          </w:p>
          <w:p w14:paraId="2A222676" w14:textId="77777777" w:rsidR="000E689F" w:rsidRPr="00FF423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noProof/>
                <w:color w:val="000000"/>
                <w:sz w:val="20"/>
                <w:szCs w:val="20"/>
                <w:lang w:val="de-DE" w:eastAsia="en-IN"/>
              </w:rPr>
            </w:pPr>
          </w:p>
          <w:p w14:paraId="7B2A53EE" w14:textId="77777777" w:rsidR="000E689F" w:rsidRPr="00FF423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noProof/>
                <w:color w:val="000000"/>
                <w:sz w:val="20"/>
                <w:szCs w:val="20"/>
                <w:lang w:val="de-DE" w:eastAsia="en-IN"/>
              </w:rPr>
            </w:pPr>
          </w:p>
          <w:p w14:paraId="21E2D437" w14:textId="77777777" w:rsidR="000E689F" w:rsidRPr="00FF423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noProof/>
                <w:color w:val="000000"/>
                <w:sz w:val="20"/>
                <w:szCs w:val="20"/>
                <w:lang w:val="de-DE" w:eastAsia="en-IN"/>
              </w:rPr>
            </w:pPr>
          </w:p>
          <w:p w14:paraId="15F3F41C" w14:textId="77777777" w:rsidR="000E689F" w:rsidRPr="00FF423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noProof/>
                <w:color w:val="000000"/>
                <w:sz w:val="20"/>
                <w:szCs w:val="20"/>
                <w:lang w:val="de-DE" w:eastAsia="en-IN"/>
              </w:rPr>
            </w:pPr>
          </w:p>
          <w:p w14:paraId="4AE89D81" w14:textId="77777777" w:rsidR="000E689F" w:rsidRPr="00FF423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noProof/>
                <w:color w:val="000000"/>
                <w:sz w:val="20"/>
                <w:szCs w:val="20"/>
                <w:lang w:val="de-DE" w:eastAsia="en-IN"/>
              </w:rPr>
            </w:pPr>
          </w:p>
          <w:p w14:paraId="58EF34B4" w14:textId="77777777" w:rsidR="000E689F" w:rsidRPr="00FF423F" w:rsidRDefault="000E689F" w:rsidP="000E689F">
            <w:pPr>
              <w:autoSpaceDE w:val="0"/>
              <w:autoSpaceDN w:val="0"/>
              <w:adjustRightInd w:val="0"/>
              <w:spacing w:after="0"/>
              <w:ind w:left="0"/>
              <w:rPr>
                <w:rFonts w:ascii="Source Sans Pro" w:hAnsi="Source Sans Pro" w:cs="Calibri"/>
                <w:noProof/>
                <w:color w:val="000000"/>
                <w:sz w:val="20"/>
                <w:szCs w:val="20"/>
                <w:lang w:val="de-DE" w:eastAsia="en-IN"/>
              </w:rPr>
            </w:pPr>
          </w:p>
          <w:p w14:paraId="6BC5CB3C" w14:textId="77777777" w:rsidR="000E689F" w:rsidRPr="00FF423F" w:rsidRDefault="000E689F" w:rsidP="000E689F">
            <w:pPr>
              <w:autoSpaceDE w:val="0"/>
              <w:autoSpaceDN w:val="0"/>
              <w:adjustRightInd w:val="0"/>
              <w:spacing w:after="0"/>
              <w:ind w:left="0"/>
              <w:rPr>
                <w:rFonts w:ascii="Source Sans Pro" w:hAnsi="Source Sans Pro" w:cs="Calibri"/>
                <w:noProof/>
                <w:color w:val="000000"/>
                <w:sz w:val="20"/>
                <w:szCs w:val="20"/>
                <w:lang w:val="de-DE" w:eastAsia="en-IN"/>
              </w:rPr>
            </w:pPr>
          </w:p>
        </w:tc>
      </w:tr>
      <w:tr w:rsidR="007A4ACB" w:rsidRPr="00576B2A" w14:paraId="0E7EF2FF" w14:textId="77777777" w:rsidTr="001C7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8"/>
        </w:trPr>
        <w:tc>
          <w:tcPr>
            <w:tcW w:w="3746" w:type="dxa"/>
            <w:shd w:val="clear" w:color="auto" w:fill="FFFFFF" w:themeFill="background1"/>
          </w:tcPr>
          <w:p w14:paraId="373CDE27" w14:textId="401D5761" w:rsidR="007A4ACB" w:rsidRPr="00576B2A" w:rsidRDefault="006F2EEF" w:rsidP="007A4ACB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Programmentwurf</w:t>
            </w:r>
            <w:proofErr w:type="spellEnd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</w:t>
            </w:r>
          </w:p>
          <w:p w14:paraId="181C9EA9" w14:textId="77777777" w:rsidR="007A4ACB" w:rsidRPr="00576B2A" w:rsidRDefault="007A4ACB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FFFFFF" w:themeFill="background1"/>
          </w:tcPr>
          <w:p w14:paraId="1CFF702B" w14:textId="77777777" w:rsidR="007A4ACB" w:rsidRPr="00576B2A" w:rsidRDefault="007A4ACB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noProof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E689F" w:rsidRPr="00030431" w14:paraId="08A00511" w14:textId="77777777" w:rsidTr="001C7A26">
        <w:trPr>
          <w:trHeight w:val="1268"/>
        </w:trPr>
        <w:tc>
          <w:tcPr>
            <w:tcW w:w="3746" w:type="dxa"/>
            <w:shd w:val="clear" w:color="auto" w:fill="FFFFFF" w:themeFill="background1"/>
          </w:tcPr>
          <w:p w14:paraId="4BCD6A14" w14:textId="36C02AE0" w:rsidR="000E689F" w:rsidRPr="006F2EEF" w:rsidRDefault="006F2EE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</w:pPr>
            <w:r w:rsidRPr="006F2EEF"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>Liste von Referent:innen</w:t>
            </w:r>
            <w:r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 xml:space="preserve">, die eingeladen werden sollen </w:t>
            </w:r>
          </w:p>
          <w:p w14:paraId="226B6DC4" w14:textId="77777777" w:rsidR="000E689F" w:rsidRPr="006F2EE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</w:pPr>
          </w:p>
          <w:p w14:paraId="0E5EAC48" w14:textId="77777777" w:rsidR="000E689F" w:rsidRPr="006F2EE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</w:pPr>
          </w:p>
          <w:p w14:paraId="610402D9" w14:textId="77777777" w:rsidR="000E689F" w:rsidRPr="006F2EE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</w:pPr>
          </w:p>
          <w:p w14:paraId="71EE1D9D" w14:textId="77777777" w:rsidR="000E689F" w:rsidRPr="006F2EE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</w:pPr>
          </w:p>
          <w:p w14:paraId="56F3079F" w14:textId="77777777" w:rsidR="000E689F" w:rsidRPr="006F2EE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</w:pPr>
          </w:p>
          <w:p w14:paraId="2958A741" w14:textId="6BDB0DD9" w:rsidR="000E689F" w:rsidRPr="006F2EEF" w:rsidRDefault="000E689F" w:rsidP="000E689F">
            <w:pPr>
              <w:autoSpaceDE w:val="0"/>
              <w:autoSpaceDN w:val="0"/>
              <w:adjustRightInd w:val="0"/>
              <w:spacing w:after="0"/>
              <w:ind w:left="0"/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6449" w:type="dxa"/>
            <w:shd w:val="clear" w:color="auto" w:fill="FFFFFF" w:themeFill="background1"/>
          </w:tcPr>
          <w:p w14:paraId="49153809" w14:textId="77777777" w:rsidR="000E689F" w:rsidRPr="006F2EE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noProof/>
                <w:color w:val="000000"/>
                <w:sz w:val="20"/>
                <w:szCs w:val="20"/>
                <w:lang w:val="de-DE" w:eastAsia="en-IN"/>
              </w:rPr>
            </w:pPr>
          </w:p>
          <w:p w14:paraId="4E139FCA" w14:textId="77777777" w:rsidR="000E689F" w:rsidRPr="006F2EE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noProof/>
                <w:color w:val="000000"/>
                <w:sz w:val="20"/>
                <w:szCs w:val="20"/>
                <w:lang w:val="de-DE" w:eastAsia="en-IN"/>
              </w:rPr>
            </w:pPr>
          </w:p>
          <w:p w14:paraId="61E5DF26" w14:textId="77777777" w:rsidR="000E689F" w:rsidRPr="006F2EE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noProof/>
                <w:color w:val="000000"/>
                <w:sz w:val="20"/>
                <w:szCs w:val="20"/>
                <w:lang w:val="de-DE" w:eastAsia="en-IN"/>
              </w:rPr>
            </w:pPr>
          </w:p>
          <w:p w14:paraId="4AAE9BAE" w14:textId="77777777" w:rsidR="000E689F" w:rsidRPr="006F2EEF" w:rsidRDefault="000E689F" w:rsidP="000E689F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noProof/>
                <w:color w:val="000000"/>
                <w:sz w:val="20"/>
                <w:szCs w:val="20"/>
                <w:lang w:val="de-DE" w:eastAsia="en-IN"/>
              </w:rPr>
            </w:pPr>
          </w:p>
          <w:p w14:paraId="7CEC19A0" w14:textId="3D71A53E" w:rsidR="000E689F" w:rsidRPr="006F2EEF" w:rsidRDefault="000E689F" w:rsidP="000E689F">
            <w:pPr>
              <w:autoSpaceDE w:val="0"/>
              <w:autoSpaceDN w:val="0"/>
              <w:adjustRightInd w:val="0"/>
              <w:spacing w:after="0"/>
              <w:ind w:left="0"/>
              <w:rPr>
                <w:rFonts w:ascii="Source Sans Pro" w:hAnsi="Source Sans Pro" w:cs="Calibri"/>
                <w:noProof/>
                <w:color w:val="000000"/>
                <w:sz w:val="20"/>
                <w:szCs w:val="20"/>
                <w:lang w:val="de-DE" w:eastAsia="en-IN"/>
              </w:rPr>
            </w:pPr>
          </w:p>
        </w:tc>
      </w:tr>
      <w:tr w:rsidR="00FF423F" w:rsidRPr="00576B2A" w14:paraId="37F1635A" w14:textId="77777777" w:rsidTr="004A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3746" w:type="dxa"/>
            <w:shd w:val="clear" w:color="auto" w:fill="FFFFFF" w:themeFill="background1"/>
          </w:tcPr>
          <w:p w14:paraId="32DA0C9D" w14:textId="77777777" w:rsidR="00FF423F" w:rsidRDefault="00FF423F" w:rsidP="004A6E80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Japanische</w:t>
            </w:r>
            <w:proofErr w:type="spellEnd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Partnerinstitutionen</w:t>
            </w:r>
            <w:proofErr w:type="spellEnd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(falls </w:t>
            </w:r>
            <w:proofErr w:type="spellStart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vorhanden</w:t>
            </w:r>
            <w:proofErr w:type="spellEnd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449" w:type="dxa"/>
            <w:shd w:val="clear" w:color="auto" w:fill="FFFFFF" w:themeFill="background1"/>
          </w:tcPr>
          <w:p w14:paraId="7222B11C" w14:textId="77777777" w:rsidR="00FF423F" w:rsidRPr="00576B2A" w:rsidRDefault="00FF423F" w:rsidP="004A6E80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FF423F" w:rsidRPr="00030431" w14:paraId="3250F688" w14:textId="77777777" w:rsidTr="004A6E80">
        <w:trPr>
          <w:trHeight w:val="432"/>
        </w:trPr>
        <w:tc>
          <w:tcPr>
            <w:tcW w:w="3746" w:type="dxa"/>
            <w:shd w:val="clear" w:color="auto" w:fill="FFFFFF" w:themeFill="background1"/>
          </w:tcPr>
          <w:p w14:paraId="427D47FD" w14:textId="26E90600" w:rsidR="00FF423F" w:rsidRPr="006F2EEF" w:rsidRDefault="00FF423F" w:rsidP="004A6E80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</w:pPr>
            <w:r w:rsidRPr="006F2EEF"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 xml:space="preserve">Weitere Partnerinstitutionen (z.B. </w:t>
            </w:r>
            <w:hyperlink r:id="rId9" w:history="1">
              <w:r w:rsidRPr="006F2EEF">
                <w:rPr>
                  <w:rStyle w:val="Hyperlink"/>
                  <w:rFonts w:ascii="Source Sans Pro" w:hAnsi="Source Sans Pro" w:cs="Calibri"/>
                  <w:sz w:val="20"/>
                  <w:szCs w:val="20"/>
                  <w:lang w:val="de-DE"/>
                </w:rPr>
                <w:t>DWIH Tokyo Unterstütze</w:t>
              </w:r>
              <w:r>
                <w:rPr>
                  <w:rStyle w:val="Hyperlink"/>
                  <w:rFonts w:ascii="Source Sans Pro" w:hAnsi="Source Sans Pro" w:cs="Calibri"/>
                  <w:sz w:val="20"/>
                  <w:szCs w:val="20"/>
                  <w:lang w:val="de-DE"/>
                </w:rPr>
                <w:t xml:space="preserve">r) </w:t>
              </w:r>
            </w:hyperlink>
            <w:r w:rsidRPr="006F2EEF"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>(falls zutreffend</w:t>
            </w:r>
            <w:r w:rsidRPr="006F2EEF"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6449" w:type="dxa"/>
            <w:shd w:val="clear" w:color="auto" w:fill="FFFFFF" w:themeFill="background1"/>
          </w:tcPr>
          <w:p w14:paraId="5B3F9C03" w14:textId="77777777" w:rsidR="00FF423F" w:rsidRPr="006F2EEF" w:rsidRDefault="00FF423F" w:rsidP="004A6E80">
            <w:pPr>
              <w:rPr>
                <w:rFonts w:ascii="Source Sans Pro" w:hAnsi="Source Sans Pro"/>
                <w:sz w:val="20"/>
                <w:szCs w:val="20"/>
                <w:lang w:val="de-DE"/>
              </w:rPr>
            </w:pPr>
          </w:p>
        </w:tc>
      </w:tr>
    </w:tbl>
    <w:p w14:paraId="45FAF582" w14:textId="77777777" w:rsidR="00D054E4" w:rsidRDefault="00D054E4" w:rsidP="006E0376">
      <w:pPr>
        <w:ind w:left="0"/>
        <w:rPr>
          <w:rFonts w:ascii="Source Sans Pro" w:hAnsi="Source Sans Pro" w:cs="Calibri-Bold"/>
          <w:b/>
          <w:bCs/>
          <w:color w:val="000000"/>
          <w:sz w:val="24"/>
          <w:szCs w:val="24"/>
          <w:lang w:val="de-DE"/>
        </w:rPr>
      </w:pPr>
    </w:p>
    <w:p w14:paraId="7BD4301A" w14:textId="77777777" w:rsidR="00FF423F" w:rsidRDefault="00FF423F">
      <w:pPr>
        <w:spacing w:before="0" w:after="200"/>
        <w:ind w:left="0" w:right="0"/>
        <w:rPr>
          <w:rFonts w:ascii="Source Sans Pro" w:hAnsi="Source Sans Pro" w:cs="Calibri-Bold"/>
          <w:b/>
          <w:bCs/>
          <w:color w:val="000000"/>
          <w:sz w:val="24"/>
          <w:szCs w:val="24"/>
          <w:lang w:val="de-DE"/>
        </w:rPr>
      </w:pPr>
      <w:r>
        <w:rPr>
          <w:rFonts w:ascii="Source Sans Pro" w:hAnsi="Source Sans Pro" w:cs="Calibri-Bold"/>
          <w:b/>
          <w:bCs/>
          <w:color w:val="000000"/>
          <w:sz w:val="24"/>
          <w:szCs w:val="24"/>
          <w:lang w:val="de-DE"/>
        </w:rPr>
        <w:br w:type="page"/>
      </w:r>
    </w:p>
    <w:p w14:paraId="68BE14DA" w14:textId="5542B986" w:rsidR="006E0376" w:rsidRPr="00D054E4" w:rsidRDefault="00D054E4" w:rsidP="006E0376">
      <w:pPr>
        <w:ind w:left="0"/>
        <w:rPr>
          <w:rFonts w:ascii="Source Sans Pro" w:hAnsi="Source Sans Pro" w:cs="Calibri-Bold"/>
          <w:b/>
          <w:bCs/>
          <w:color w:val="000000"/>
          <w:sz w:val="24"/>
          <w:szCs w:val="24"/>
          <w:lang w:val="de-DE"/>
        </w:rPr>
      </w:pPr>
      <w:r w:rsidRPr="00D054E4">
        <w:rPr>
          <w:rFonts w:ascii="Source Sans Pro" w:hAnsi="Source Sans Pro" w:cs="Calibri-Bold"/>
          <w:b/>
          <w:bCs/>
          <w:color w:val="000000"/>
          <w:sz w:val="24"/>
          <w:szCs w:val="24"/>
          <w:lang w:val="de-DE"/>
        </w:rPr>
        <w:lastRenderedPageBreak/>
        <w:t>Beitrag zu Zielen des D</w:t>
      </w:r>
      <w:r>
        <w:rPr>
          <w:rFonts w:ascii="Source Sans Pro" w:hAnsi="Source Sans Pro" w:cs="Calibri-Bold"/>
          <w:b/>
          <w:bCs/>
          <w:color w:val="000000"/>
          <w:sz w:val="24"/>
          <w:szCs w:val="24"/>
          <w:lang w:val="de-DE"/>
        </w:rPr>
        <w:t>WIH Tokyo</w:t>
      </w:r>
    </w:p>
    <w:p w14:paraId="4BB990A4" w14:textId="1235D2BA" w:rsidR="00D054E4" w:rsidRDefault="00D054E4" w:rsidP="006E0376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eastAsia="ＭＳ ゴシック" w:hAnsi="Source Sans Pro" w:cs="Calibri"/>
          <w:color w:val="000000"/>
          <w:sz w:val="20"/>
          <w:szCs w:val="20"/>
          <w:lang w:val="de-DE"/>
        </w:rPr>
      </w:pPr>
      <w:r w:rsidRPr="00D054E4">
        <w:rPr>
          <w:rFonts w:ascii="Source Sans Pro" w:eastAsia="ＭＳ ゴシック" w:hAnsi="Source Sans Pro" w:cs="Calibri" w:hint="eastAsia"/>
          <w:color w:val="000000"/>
          <w:sz w:val="20"/>
          <w:szCs w:val="20"/>
          <w:lang w:val="de-DE"/>
        </w:rPr>
        <w:t>Antr</w:t>
      </w:r>
      <w:r w:rsidRPr="00D054E4">
        <w:rPr>
          <w:rFonts w:ascii="Source Sans Pro" w:eastAsia="ＭＳ ゴシック" w:hAnsi="Source Sans Pro" w:cs="Calibri"/>
          <w:color w:val="000000"/>
          <w:sz w:val="20"/>
          <w:szCs w:val="20"/>
          <w:lang w:val="de-DE"/>
        </w:rPr>
        <w:t xml:space="preserve">äge </w:t>
      </w:r>
      <w:r>
        <w:rPr>
          <w:rFonts w:ascii="Source Sans Pro" w:eastAsia="ＭＳ ゴシック" w:hAnsi="Source Sans Pro" w:cs="Calibri"/>
          <w:color w:val="000000"/>
          <w:sz w:val="20"/>
          <w:szCs w:val="20"/>
          <w:lang w:val="de-DE"/>
        </w:rPr>
        <w:t xml:space="preserve">auf Bezuschussungen werden </w:t>
      </w:r>
      <w:r w:rsidR="006F2EEF">
        <w:rPr>
          <w:rFonts w:ascii="Source Sans Pro" w:eastAsia="ＭＳ ゴシック" w:hAnsi="Source Sans Pro" w:cs="Calibri"/>
          <w:color w:val="000000"/>
          <w:sz w:val="20"/>
          <w:szCs w:val="20"/>
          <w:lang w:val="de-DE"/>
        </w:rPr>
        <w:t xml:space="preserve">vom Gremium </w:t>
      </w:r>
      <w:r w:rsidRPr="00D054E4">
        <w:rPr>
          <w:rFonts w:ascii="Source Sans Pro" w:eastAsia="ＭＳ ゴシック" w:hAnsi="Source Sans Pro" w:cs="Calibri"/>
          <w:color w:val="000000"/>
          <w:sz w:val="20"/>
          <w:szCs w:val="20"/>
          <w:lang w:val="de-DE"/>
        </w:rPr>
        <w:t>anhand der Kr</w:t>
      </w:r>
      <w:r>
        <w:rPr>
          <w:rFonts w:ascii="Source Sans Pro" w:eastAsia="ＭＳ ゴシック" w:hAnsi="Source Sans Pro" w:cs="Calibri"/>
          <w:color w:val="000000"/>
          <w:sz w:val="20"/>
          <w:szCs w:val="20"/>
          <w:lang w:val="de-DE"/>
        </w:rPr>
        <w:t xml:space="preserve">iterien </w:t>
      </w:r>
      <w:r w:rsidR="006F2EEF">
        <w:rPr>
          <w:rFonts w:ascii="Source Sans Pro" w:eastAsia="ＭＳ ゴシック" w:hAnsi="Source Sans Pro" w:cs="Calibri"/>
          <w:color w:val="000000"/>
          <w:sz w:val="20"/>
          <w:szCs w:val="20"/>
          <w:lang w:val="de-DE"/>
        </w:rPr>
        <w:t>„</w:t>
      </w:r>
      <w:r>
        <w:rPr>
          <w:rFonts w:ascii="Source Sans Pro" w:eastAsia="ＭＳ ゴシック" w:hAnsi="Source Sans Pro" w:cs="Calibri"/>
          <w:color w:val="000000"/>
          <w:sz w:val="20"/>
          <w:szCs w:val="20"/>
          <w:lang w:val="de-DE"/>
        </w:rPr>
        <w:t>Reichweite,</w:t>
      </w:r>
      <w:r w:rsidR="006F2EEF">
        <w:rPr>
          <w:rFonts w:ascii="Source Sans Pro" w:eastAsia="ＭＳ ゴシック" w:hAnsi="Source Sans Pro" w:cs="Calibri"/>
          <w:color w:val="000000"/>
          <w:sz w:val="20"/>
          <w:szCs w:val="20"/>
          <w:lang w:val="de-DE"/>
        </w:rPr>
        <w:t xml:space="preserve"> </w:t>
      </w:r>
      <w:r>
        <w:rPr>
          <w:rFonts w:ascii="Source Sans Pro" w:eastAsia="ＭＳ ゴシック" w:hAnsi="Source Sans Pro" w:cs="Calibri"/>
          <w:color w:val="000000"/>
          <w:sz w:val="20"/>
          <w:szCs w:val="20"/>
          <w:lang w:val="de-DE"/>
        </w:rPr>
        <w:t>Netzwerkerweiterung,</w:t>
      </w:r>
      <w:r w:rsidR="006F2EEF">
        <w:rPr>
          <w:rFonts w:ascii="Source Sans Pro" w:eastAsia="ＭＳ ゴシック" w:hAnsi="Source Sans Pro" w:cs="Calibri"/>
          <w:color w:val="000000"/>
          <w:sz w:val="20"/>
          <w:szCs w:val="20"/>
          <w:lang w:val="de-DE"/>
        </w:rPr>
        <w:t xml:space="preserve"> </w:t>
      </w:r>
      <w:r>
        <w:rPr>
          <w:rFonts w:ascii="Source Sans Pro" w:eastAsia="ＭＳ ゴシック" w:hAnsi="Source Sans Pro" w:cs="Calibri"/>
          <w:color w:val="000000"/>
          <w:sz w:val="20"/>
          <w:szCs w:val="20"/>
          <w:lang w:val="de-DE"/>
        </w:rPr>
        <w:t>Nachhaltigkeit, Themen-Bezug und Diversität</w:t>
      </w:r>
      <w:r w:rsidR="006F2EEF">
        <w:rPr>
          <w:rFonts w:ascii="Source Sans Pro" w:eastAsia="ＭＳ ゴシック" w:hAnsi="Source Sans Pro" w:cs="Calibri"/>
          <w:color w:val="000000"/>
          <w:sz w:val="20"/>
          <w:szCs w:val="20"/>
          <w:lang w:val="de-DE"/>
        </w:rPr>
        <w:t>“ bewertet.</w:t>
      </w:r>
    </w:p>
    <w:p w14:paraId="06C2FD64" w14:textId="77777777" w:rsidR="00D054E4" w:rsidRDefault="00D054E4" w:rsidP="006E0376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eastAsia="ＭＳ ゴシック" w:hAnsi="Source Sans Pro" w:cs="Calibri"/>
          <w:color w:val="000000"/>
          <w:sz w:val="20"/>
          <w:szCs w:val="20"/>
          <w:lang w:val="de-DE"/>
        </w:rPr>
      </w:pPr>
    </w:p>
    <w:p w14:paraId="1072A773" w14:textId="59EBEE66" w:rsidR="006E0376" w:rsidRPr="00D054E4" w:rsidRDefault="00D054E4" w:rsidP="00D054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 w:cs="Calibri"/>
          <w:color w:val="000000"/>
          <w:sz w:val="20"/>
          <w:szCs w:val="20"/>
          <w:u w:val="single"/>
        </w:rPr>
      </w:pPr>
      <w:r w:rsidRPr="00D054E4">
        <w:rPr>
          <w:rFonts w:ascii="Source Sans Pro" w:hAnsi="Source Sans Pro" w:cs="Calibri"/>
          <w:b/>
          <w:bCs/>
          <w:color w:val="000000"/>
          <w:sz w:val="20"/>
          <w:szCs w:val="20"/>
          <w:u w:val="single"/>
        </w:rPr>
        <w:t>Reichweite</w:t>
      </w:r>
      <w:r w:rsidRPr="00D054E4">
        <w:rPr>
          <w:rFonts w:ascii="Source Sans Pro" w:hAnsi="Source Sans Pro" w:cs="Calibri"/>
          <w:color w:val="000000"/>
          <w:sz w:val="20"/>
          <w:szCs w:val="20"/>
          <w:u w:val="single"/>
        </w:rPr>
        <w:t>: durch die Veranstaltung wird die Sichtbarkeit der deutschen Wissenschaft/ deutscher Innovationsträger in Japan erhöht</w:t>
      </w:r>
    </w:p>
    <w:p w14:paraId="709423C6" w14:textId="77777777" w:rsidR="00D054E4" w:rsidRPr="00D054E4" w:rsidRDefault="00D054E4" w:rsidP="00D054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Source Sans Pro" w:hAnsi="Source Sans Pro" w:cs="Calibri"/>
          <w:color w:val="000000"/>
          <w:sz w:val="20"/>
          <w:szCs w:val="20"/>
        </w:rPr>
      </w:pPr>
      <w:r w:rsidRPr="00D054E4">
        <w:rPr>
          <w:rFonts w:ascii="Source Sans Pro" w:hAnsi="Source Sans Pro" w:cs="Calibri"/>
          <w:color w:val="000000"/>
          <w:sz w:val="20"/>
          <w:szCs w:val="20"/>
        </w:rPr>
        <w:t>Positiv bewertet werden können unter anderem:</w:t>
      </w:r>
    </w:p>
    <w:p w14:paraId="7E2D4ED3" w14:textId="77777777" w:rsidR="00D054E4" w:rsidRPr="00D054E4" w:rsidRDefault="00D054E4" w:rsidP="00D054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Source Sans Pro" w:hAnsi="Source Sans Pro" w:cs="Calibri"/>
          <w:color w:val="000000"/>
          <w:sz w:val="20"/>
          <w:szCs w:val="20"/>
        </w:rPr>
      </w:pPr>
      <w:r w:rsidRPr="00D054E4">
        <w:rPr>
          <w:rFonts w:ascii="Source Sans Pro" w:hAnsi="Source Sans Pro" w:cs="Calibri" w:hint="eastAsia"/>
          <w:color w:val="000000"/>
          <w:sz w:val="20"/>
          <w:szCs w:val="20"/>
        </w:rPr>
        <w:t>•</w:t>
      </w:r>
      <w:r w:rsidRPr="00D054E4">
        <w:rPr>
          <w:rFonts w:ascii="Source Sans Pro" w:hAnsi="Source Sans Pro" w:cs="Calibri"/>
          <w:color w:val="000000"/>
          <w:sz w:val="20"/>
          <w:szCs w:val="20"/>
        </w:rPr>
        <w:tab/>
        <w:t>Veranstaltung ist öffentlich</w:t>
      </w:r>
    </w:p>
    <w:p w14:paraId="2B35E413" w14:textId="77777777" w:rsidR="00D054E4" w:rsidRPr="00D054E4" w:rsidRDefault="00D054E4" w:rsidP="00D054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Source Sans Pro" w:hAnsi="Source Sans Pro" w:cs="Calibri"/>
          <w:color w:val="000000"/>
          <w:sz w:val="20"/>
          <w:szCs w:val="20"/>
        </w:rPr>
      </w:pPr>
      <w:r w:rsidRPr="00D054E4">
        <w:rPr>
          <w:rFonts w:ascii="Source Sans Pro" w:hAnsi="Source Sans Pro" w:cs="Calibri" w:hint="eastAsia"/>
          <w:color w:val="000000"/>
          <w:sz w:val="20"/>
          <w:szCs w:val="20"/>
        </w:rPr>
        <w:t>•</w:t>
      </w:r>
      <w:r w:rsidRPr="00D054E4">
        <w:rPr>
          <w:rFonts w:ascii="Source Sans Pro" w:hAnsi="Source Sans Pro" w:cs="Calibri"/>
          <w:color w:val="000000"/>
          <w:sz w:val="20"/>
          <w:szCs w:val="20"/>
        </w:rPr>
        <w:tab/>
        <w:t>Eigene PR-Maßnahmen sind geplant (neben der DWIH-PR)</w:t>
      </w:r>
    </w:p>
    <w:p w14:paraId="4D7B6446" w14:textId="77777777" w:rsidR="00D054E4" w:rsidRPr="00D054E4" w:rsidRDefault="00D054E4" w:rsidP="00D054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Source Sans Pro" w:hAnsi="Source Sans Pro" w:cs="Calibri"/>
          <w:color w:val="000000"/>
          <w:sz w:val="20"/>
          <w:szCs w:val="20"/>
        </w:rPr>
      </w:pPr>
      <w:r w:rsidRPr="00D054E4">
        <w:rPr>
          <w:rFonts w:ascii="Source Sans Pro" w:hAnsi="Source Sans Pro" w:cs="Calibri" w:hint="eastAsia"/>
          <w:color w:val="000000"/>
          <w:sz w:val="20"/>
          <w:szCs w:val="20"/>
        </w:rPr>
        <w:t>•</w:t>
      </w:r>
      <w:r w:rsidRPr="00D054E4">
        <w:rPr>
          <w:rFonts w:ascii="Source Sans Pro" w:hAnsi="Source Sans Pro" w:cs="Calibri"/>
          <w:color w:val="000000"/>
          <w:sz w:val="20"/>
          <w:szCs w:val="20"/>
        </w:rPr>
        <w:tab/>
        <w:t>PR-Maßnahmen über Partnerorganisationen sind geplant</w:t>
      </w:r>
    </w:p>
    <w:p w14:paraId="11C2B430" w14:textId="77777777" w:rsidR="00D054E4" w:rsidRPr="00D054E4" w:rsidRDefault="00D054E4" w:rsidP="00D054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Source Sans Pro" w:hAnsi="Source Sans Pro" w:cs="Calibri"/>
          <w:color w:val="000000"/>
          <w:sz w:val="20"/>
          <w:szCs w:val="20"/>
        </w:rPr>
      </w:pPr>
      <w:r w:rsidRPr="00D054E4">
        <w:rPr>
          <w:rFonts w:ascii="Source Sans Pro" w:hAnsi="Source Sans Pro" w:cs="Calibri" w:hint="eastAsia"/>
          <w:color w:val="000000"/>
          <w:sz w:val="20"/>
          <w:szCs w:val="20"/>
        </w:rPr>
        <w:t>•</w:t>
      </w:r>
      <w:r w:rsidRPr="00D054E4">
        <w:rPr>
          <w:rFonts w:ascii="Source Sans Pro" w:hAnsi="Source Sans Pro" w:cs="Calibri"/>
          <w:color w:val="000000"/>
          <w:sz w:val="20"/>
          <w:szCs w:val="20"/>
        </w:rPr>
        <w:tab/>
        <w:t>Die Veranstaltung nutzt marketingrelevante Gelegenheiten wie Jubiläen, Auszeichnungen etc.</w:t>
      </w:r>
    </w:p>
    <w:p w14:paraId="75875858" w14:textId="77777777" w:rsidR="00D054E4" w:rsidRPr="00D054E4" w:rsidRDefault="00D054E4" w:rsidP="00D054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Source Sans Pro" w:hAnsi="Source Sans Pro" w:cs="Calibri"/>
          <w:color w:val="000000"/>
          <w:sz w:val="20"/>
          <w:szCs w:val="20"/>
        </w:rPr>
      </w:pPr>
      <w:r w:rsidRPr="00D054E4">
        <w:rPr>
          <w:rFonts w:ascii="Source Sans Pro" w:hAnsi="Source Sans Pro" w:cs="Calibri" w:hint="eastAsia"/>
          <w:color w:val="000000"/>
          <w:sz w:val="20"/>
          <w:szCs w:val="20"/>
        </w:rPr>
        <w:t>•</w:t>
      </w:r>
      <w:r w:rsidRPr="00D054E4">
        <w:rPr>
          <w:rFonts w:ascii="Source Sans Pro" w:hAnsi="Source Sans Pro" w:cs="Calibri"/>
          <w:color w:val="000000"/>
          <w:sz w:val="20"/>
          <w:szCs w:val="20"/>
        </w:rPr>
        <w:tab/>
        <w:t>(Sonstiges)</w:t>
      </w:r>
    </w:p>
    <w:p w14:paraId="58AF58BB" w14:textId="77777777" w:rsidR="00D054E4" w:rsidRPr="00D054E4" w:rsidRDefault="00D054E4" w:rsidP="00D054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Source Sans Pro" w:hAnsi="Source Sans Pro" w:cs="Calibri"/>
          <w:color w:val="000000"/>
          <w:sz w:val="20"/>
          <w:szCs w:val="20"/>
        </w:rPr>
      </w:pPr>
    </w:p>
    <w:p w14:paraId="3339E812" w14:textId="4AF4E277" w:rsidR="00D054E4" w:rsidRPr="00D054E4" w:rsidRDefault="00D054E4" w:rsidP="00D054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 w:cs="Calibri"/>
          <w:color w:val="000000"/>
          <w:sz w:val="20"/>
          <w:szCs w:val="20"/>
          <w:u w:val="single"/>
        </w:rPr>
      </w:pPr>
      <w:r w:rsidRPr="00D054E4">
        <w:rPr>
          <w:rFonts w:ascii="Source Sans Pro" w:hAnsi="Source Sans Pro" w:cs="Calibri"/>
          <w:b/>
          <w:bCs/>
          <w:color w:val="000000"/>
          <w:sz w:val="20"/>
          <w:szCs w:val="20"/>
          <w:u w:val="single"/>
        </w:rPr>
        <w:t>Netzwerkerweiterung</w:t>
      </w:r>
      <w:r w:rsidRPr="00D054E4">
        <w:rPr>
          <w:rFonts w:ascii="Source Sans Pro" w:hAnsi="Source Sans Pro" w:cs="Calibri"/>
          <w:color w:val="000000"/>
          <w:sz w:val="20"/>
          <w:szCs w:val="20"/>
          <w:u w:val="single"/>
        </w:rPr>
        <w:t>: in die Veranstaltung sind Partnerorganisationen aktiv eingebunden</w:t>
      </w:r>
    </w:p>
    <w:p w14:paraId="4F88D2BB" w14:textId="77777777" w:rsidR="00D054E4" w:rsidRPr="00D054E4" w:rsidRDefault="00D054E4" w:rsidP="00D054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Source Sans Pro" w:hAnsi="Source Sans Pro" w:cs="Calibri"/>
          <w:color w:val="000000"/>
          <w:sz w:val="20"/>
          <w:szCs w:val="20"/>
        </w:rPr>
      </w:pPr>
      <w:r w:rsidRPr="00D054E4">
        <w:rPr>
          <w:rFonts w:ascii="Source Sans Pro" w:hAnsi="Source Sans Pro" w:cs="Calibri"/>
          <w:color w:val="000000"/>
          <w:sz w:val="20"/>
          <w:szCs w:val="20"/>
        </w:rPr>
        <w:t>Positiv bewertet werden können unter anderem:</w:t>
      </w:r>
    </w:p>
    <w:p w14:paraId="4F0921C1" w14:textId="77777777" w:rsidR="00D054E4" w:rsidRPr="00D054E4" w:rsidRDefault="00D054E4" w:rsidP="00D054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Source Sans Pro" w:hAnsi="Source Sans Pro" w:cs="Calibri"/>
          <w:color w:val="000000"/>
          <w:sz w:val="20"/>
          <w:szCs w:val="20"/>
        </w:rPr>
      </w:pPr>
      <w:r w:rsidRPr="00D054E4">
        <w:rPr>
          <w:rFonts w:ascii="Source Sans Pro" w:hAnsi="Source Sans Pro" w:cs="Calibri" w:hint="eastAsia"/>
          <w:color w:val="000000"/>
          <w:sz w:val="20"/>
          <w:szCs w:val="20"/>
        </w:rPr>
        <w:t>•</w:t>
      </w:r>
      <w:r w:rsidRPr="00D054E4">
        <w:rPr>
          <w:rFonts w:ascii="Source Sans Pro" w:hAnsi="Source Sans Pro" w:cs="Calibri"/>
          <w:color w:val="000000"/>
          <w:sz w:val="20"/>
          <w:szCs w:val="20"/>
        </w:rPr>
        <w:tab/>
        <w:t>Veranstaltung wird mit weiteren Partnern durchgeführt</w:t>
      </w:r>
    </w:p>
    <w:p w14:paraId="2C60D071" w14:textId="77777777" w:rsidR="00D054E4" w:rsidRPr="00D054E4" w:rsidRDefault="00D054E4" w:rsidP="00D054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Source Sans Pro" w:hAnsi="Source Sans Pro" w:cs="Calibri"/>
          <w:color w:val="000000"/>
          <w:sz w:val="20"/>
          <w:szCs w:val="20"/>
        </w:rPr>
      </w:pPr>
      <w:r w:rsidRPr="00D054E4">
        <w:rPr>
          <w:rFonts w:ascii="Source Sans Pro" w:hAnsi="Source Sans Pro" w:cs="Calibri" w:hint="eastAsia"/>
          <w:color w:val="000000"/>
          <w:sz w:val="20"/>
          <w:szCs w:val="20"/>
        </w:rPr>
        <w:t>•</w:t>
      </w:r>
      <w:r w:rsidRPr="00D054E4">
        <w:rPr>
          <w:rFonts w:ascii="Source Sans Pro" w:hAnsi="Source Sans Pro" w:cs="Calibri"/>
          <w:color w:val="000000"/>
          <w:sz w:val="20"/>
          <w:szCs w:val="20"/>
        </w:rPr>
        <w:tab/>
        <w:t>Interdisziplinärer und/ oder transdisziplinärer Ansatz</w:t>
      </w:r>
    </w:p>
    <w:p w14:paraId="19294509" w14:textId="77777777" w:rsidR="00D054E4" w:rsidRPr="00D054E4" w:rsidRDefault="00D054E4" w:rsidP="00D054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Source Sans Pro" w:hAnsi="Source Sans Pro" w:cs="Calibri"/>
          <w:color w:val="000000"/>
          <w:sz w:val="20"/>
          <w:szCs w:val="20"/>
        </w:rPr>
      </w:pPr>
      <w:r w:rsidRPr="00D054E4">
        <w:rPr>
          <w:rFonts w:ascii="Source Sans Pro" w:hAnsi="Source Sans Pro" w:cs="Calibri" w:hint="eastAsia"/>
          <w:color w:val="000000"/>
          <w:sz w:val="20"/>
          <w:szCs w:val="20"/>
        </w:rPr>
        <w:t>•</w:t>
      </w:r>
      <w:r w:rsidRPr="00D054E4">
        <w:rPr>
          <w:rFonts w:ascii="Source Sans Pro" w:hAnsi="Source Sans Pro" w:cs="Calibri"/>
          <w:color w:val="000000"/>
          <w:sz w:val="20"/>
          <w:szCs w:val="20"/>
        </w:rPr>
        <w:tab/>
        <w:t>Einbeziehung der Industrie</w:t>
      </w:r>
    </w:p>
    <w:p w14:paraId="5F4A36C5" w14:textId="77777777" w:rsidR="00D054E4" w:rsidRPr="00D054E4" w:rsidRDefault="00D054E4" w:rsidP="00D054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Source Sans Pro" w:hAnsi="Source Sans Pro" w:cs="Calibri"/>
          <w:color w:val="000000"/>
          <w:sz w:val="20"/>
          <w:szCs w:val="20"/>
        </w:rPr>
      </w:pPr>
      <w:r w:rsidRPr="00D054E4">
        <w:rPr>
          <w:rFonts w:ascii="Source Sans Pro" w:hAnsi="Source Sans Pro" w:cs="Calibri" w:hint="eastAsia"/>
          <w:color w:val="000000"/>
          <w:sz w:val="20"/>
          <w:szCs w:val="20"/>
        </w:rPr>
        <w:t>•</w:t>
      </w:r>
      <w:r w:rsidRPr="00D054E4">
        <w:rPr>
          <w:rFonts w:ascii="Source Sans Pro" w:hAnsi="Source Sans Pro" w:cs="Calibri"/>
          <w:color w:val="000000"/>
          <w:sz w:val="20"/>
          <w:szCs w:val="20"/>
        </w:rPr>
        <w:tab/>
        <w:t>Potential des Transfers in die Gesellschaft und Industrie</w:t>
      </w:r>
    </w:p>
    <w:p w14:paraId="3D240EDD" w14:textId="77777777" w:rsidR="00D054E4" w:rsidRPr="00D054E4" w:rsidRDefault="00D054E4" w:rsidP="00D054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Source Sans Pro" w:hAnsi="Source Sans Pro" w:cs="Calibri"/>
          <w:color w:val="000000"/>
          <w:sz w:val="20"/>
          <w:szCs w:val="20"/>
        </w:rPr>
      </w:pPr>
      <w:r w:rsidRPr="00D054E4">
        <w:rPr>
          <w:rFonts w:ascii="Source Sans Pro" w:hAnsi="Source Sans Pro" w:cs="Calibri" w:hint="eastAsia"/>
          <w:color w:val="000000"/>
          <w:sz w:val="20"/>
          <w:szCs w:val="20"/>
        </w:rPr>
        <w:t>•</w:t>
      </w:r>
      <w:r w:rsidRPr="00D054E4">
        <w:rPr>
          <w:rFonts w:ascii="Source Sans Pro" w:hAnsi="Source Sans Pro" w:cs="Calibri"/>
          <w:color w:val="000000"/>
          <w:sz w:val="20"/>
          <w:szCs w:val="20"/>
        </w:rPr>
        <w:tab/>
        <w:t>Veranstaltung richtet sich an ein Publikum außerhalb von Tokyo</w:t>
      </w:r>
    </w:p>
    <w:p w14:paraId="2B5B1252" w14:textId="77777777" w:rsidR="00D054E4" w:rsidRPr="00D054E4" w:rsidRDefault="00D054E4" w:rsidP="00D054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Source Sans Pro" w:hAnsi="Source Sans Pro" w:cs="Calibri"/>
          <w:color w:val="000000"/>
          <w:sz w:val="20"/>
          <w:szCs w:val="20"/>
        </w:rPr>
      </w:pPr>
      <w:r w:rsidRPr="00D054E4">
        <w:rPr>
          <w:rFonts w:ascii="Source Sans Pro" w:hAnsi="Source Sans Pro" w:cs="Calibri" w:hint="eastAsia"/>
          <w:color w:val="000000"/>
          <w:sz w:val="20"/>
          <w:szCs w:val="20"/>
        </w:rPr>
        <w:t>•</w:t>
      </w:r>
      <w:r w:rsidRPr="00D054E4">
        <w:rPr>
          <w:rFonts w:ascii="Source Sans Pro" w:hAnsi="Source Sans Pro" w:cs="Calibri"/>
          <w:color w:val="000000"/>
          <w:sz w:val="20"/>
          <w:szCs w:val="20"/>
        </w:rPr>
        <w:tab/>
        <w:t>Veranstaltung stärkt den internationalen Outreach in der Region/Asien</w:t>
      </w:r>
    </w:p>
    <w:p w14:paraId="57C947FF" w14:textId="77777777" w:rsidR="00D054E4" w:rsidRDefault="00D054E4" w:rsidP="00D054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Source Sans Pro" w:hAnsi="Source Sans Pro" w:cs="Calibri"/>
          <w:color w:val="000000"/>
          <w:sz w:val="20"/>
          <w:szCs w:val="20"/>
        </w:rPr>
      </w:pPr>
      <w:r w:rsidRPr="00D054E4">
        <w:rPr>
          <w:rFonts w:ascii="Source Sans Pro" w:hAnsi="Source Sans Pro" w:cs="Calibri" w:hint="eastAsia"/>
          <w:color w:val="000000"/>
          <w:sz w:val="20"/>
          <w:szCs w:val="20"/>
        </w:rPr>
        <w:t>•</w:t>
      </w:r>
      <w:r w:rsidRPr="00D054E4">
        <w:rPr>
          <w:rFonts w:ascii="Source Sans Pro" w:hAnsi="Source Sans Pro" w:cs="Calibri"/>
          <w:color w:val="000000"/>
          <w:sz w:val="20"/>
          <w:szCs w:val="20"/>
        </w:rPr>
        <w:tab/>
        <w:t>(Sonstiges)</w:t>
      </w:r>
    </w:p>
    <w:p w14:paraId="5B8A5556" w14:textId="77777777" w:rsidR="00D054E4" w:rsidRDefault="00D054E4" w:rsidP="00D054E4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  <w:bCs/>
          <w:sz w:val="20"/>
          <w:szCs w:val="20"/>
          <w:u w:val="single"/>
        </w:rPr>
      </w:pPr>
    </w:p>
    <w:p w14:paraId="667CD596" w14:textId="11F7692B" w:rsidR="00D054E4" w:rsidRPr="00D054E4" w:rsidRDefault="00D054E4" w:rsidP="00D054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 w:cs="Calibri"/>
          <w:color w:val="000000"/>
          <w:sz w:val="20"/>
          <w:szCs w:val="20"/>
        </w:rPr>
      </w:pPr>
      <w:r w:rsidRPr="00D054E4">
        <w:rPr>
          <w:rFonts w:ascii="Source Sans Pro" w:hAnsi="Source Sans Pro"/>
          <w:b/>
          <w:bCs/>
          <w:sz w:val="20"/>
          <w:szCs w:val="20"/>
          <w:u w:val="single"/>
        </w:rPr>
        <w:t>Nachhaltigkeit</w:t>
      </w:r>
      <w:r w:rsidRPr="00D054E4">
        <w:rPr>
          <w:rFonts w:ascii="Source Sans Pro" w:hAnsi="Source Sans Pro"/>
          <w:sz w:val="20"/>
          <w:szCs w:val="20"/>
          <w:u w:val="single"/>
        </w:rPr>
        <w:t>: mit der Veranstaltung verbinden sich konkrete Schritte hin zu einer langfristig angelegten Kooperation</w:t>
      </w:r>
    </w:p>
    <w:p w14:paraId="5E1ADB8B" w14:textId="77777777" w:rsidR="00D054E4" w:rsidRPr="00653984" w:rsidRDefault="00D054E4" w:rsidP="00653984">
      <w:pPr>
        <w:spacing w:before="0" w:after="0"/>
        <w:ind w:left="372" w:firstLine="708"/>
        <w:rPr>
          <w:rFonts w:ascii="Source Sans Pro" w:hAnsi="Source Sans Pro"/>
          <w:sz w:val="20"/>
          <w:szCs w:val="20"/>
          <w:lang w:val="de-DE"/>
        </w:rPr>
      </w:pPr>
      <w:r w:rsidRPr="00653984">
        <w:rPr>
          <w:rFonts w:ascii="Source Sans Pro" w:eastAsia="Calibri" w:hAnsi="Source Sans Pro" w:cs="Calibri"/>
          <w:sz w:val="20"/>
          <w:szCs w:val="20"/>
          <w:lang w:val="de-DE"/>
        </w:rPr>
        <w:t>Positiv bewertet werden können unter anderem:</w:t>
      </w:r>
    </w:p>
    <w:p w14:paraId="47654D98" w14:textId="77777777" w:rsidR="00D054E4" w:rsidRPr="00D054E4" w:rsidRDefault="00D054E4" w:rsidP="00D054E4">
      <w:pPr>
        <w:pStyle w:val="ListParagraph"/>
        <w:numPr>
          <w:ilvl w:val="1"/>
          <w:numId w:val="7"/>
        </w:numPr>
        <w:spacing w:after="0" w:line="240" w:lineRule="auto"/>
        <w:rPr>
          <w:rFonts w:ascii="Source Sans Pro" w:eastAsia="Calibri" w:hAnsi="Source Sans Pro" w:cs="Calibri"/>
          <w:i/>
          <w:iCs/>
          <w:sz w:val="20"/>
          <w:szCs w:val="20"/>
        </w:rPr>
      </w:pPr>
      <w:r w:rsidRPr="00D054E4">
        <w:rPr>
          <w:rFonts w:ascii="Source Sans Pro" w:eastAsia="Calibri" w:hAnsi="Source Sans Pro" w:cs="Calibri"/>
          <w:i/>
          <w:iCs/>
          <w:sz w:val="20"/>
          <w:szCs w:val="20"/>
        </w:rPr>
        <w:t>Ausloten der Möglichkeiten für gemeinsame Kooperationen (Themen, Formate, Fördermöglichkeiten, Partner etc.)</w:t>
      </w:r>
    </w:p>
    <w:p w14:paraId="145EA1DA" w14:textId="77777777" w:rsidR="00D054E4" w:rsidRPr="00D054E4" w:rsidRDefault="00D054E4" w:rsidP="00D054E4">
      <w:pPr>
        <w:pStyle w:val="ListParagraph"/>
        <w:numPr>
          <w:ilvl w:val="1"/>
          <w:numId w:val="7"/>
        </w:numPr>
        <w:spacing w:after="0" w:line="240" w:lineRule="auto"/>
        <w:rPr>
          <w:rFonts w:ascii="Source Sans Pro" w:eastAsia="Calibri" w:hAnsi="Source Sans Pro" w:cs="Calibri"/>
          <w:i/>
          <w:iCs/>
          <w:sz w:val="20"/>
          <w:szCs w:val="20"/>
        </w:rPr>
      </w:pPr>
      <w:r w:rsidRPr="00D054E4">
        <w:rPr>
          <w:rFonts w:ascii="Source Sans Pro" w:eastAsia="Calibri" w:hAnsi="Source Sans Pro" w:cs="Calibri"/>
          <w:i/>
          <w:iCs/>
          <w:sz w:val="20"/>
          <w:szCs w:val="20"/>
        </w:rPr>
        <w:t>Vorbereitung gemeinsamer Projektanträge bei Förderorganisationen</w:t>
      </w:r>
    </w:p>
    <w:p w14:paraId="0D73F5AD" w14:textId="77777777" w:rsidR="00D054E4" w:rsidRPr="00D054E4" w:rsidRDefault="00D054E4" w:rsidP="00D054E4">
      <w:pPr>
        <w:pStyle w:val="ListParagraph"/>
        <w:numPr>
          <w:ilvl w:val="1"/>
          <w:numId w:val="7"/>
        </w:numPr>
        <w:spacing w:after="0" w:line="240" w:lineRule="auto"/>
        <w:rPr>
          <w:rFonts w:ascii="Source Sans Pro" w:eastAsia="Calibri" w:hAnsi="Source Sans Pro" w:cs="Calibri"/>
          <w:i/>
          <w:iCs/>
          <w:sz w:val="20"/>
          <w:szCs w:val="20"/>
        </w:rPr>
      </w:pPr>
      <w:r w:rsidRPr="00D054E4">
        <w:rPr>
          <w:rFonts w:ascii="Source Sans Pro" w:eastAsia="Calibri" w:hAnsi="Source Sans Pro" w:cs="Calibri"/>
          <w:i/>
          <w:iCs/>
          <w:sz w:val="20"/>
          <w:szCs w:val="20"/>
        </w:rPr>
        <w:t>Vorbereitung gemeinsamer Publikationen</w:t>
      </w:r>
    </w:p>
    <w:p w14:paraId="34A49A48" w14:textId="77777777" w:rsidR="00D054E4" w:rsidRPr="00D054E4" w:rsidRDefault="00D054E4" w:rsidP="00D054E4">
      <w:pPr>
        <w:pStyle w:val="ListParagraph"/>
        <w:numPr>
          <w:ilvl w:val="1"/>
          <w:numId w:val="7"/>
        </w:numPr>
        <w:spacing w:after="0" w:line="240" w:lineRule="auto"/>
        <w:rPr>
          <w:rFonts w:ascii="Source Sans Pro" w:eastAsia="Calibri" w:hAnsi="Source Sans Pro" w:cs="Calibri"/>
          <w:i/>
          <w:iCs/>
          <w:sz w:val="20"/>
          <w:szCs w:val="20"/>
        </w:rPr>
      </w:pPr>
      <w:r w:rsidRPr="00D054E4">
        <w:rPr>
          <w:rFonts w:ascii="Source Sans Pro" w:eastAsia="Calibri" w:hAnsi="Source Sans Pro" w:cs="Calibri"/>
          <w:i/>
          <w:iCs/>
          <w:sz w:val="20"/>
          <w:szCs w:val="20"/>
        </w:rPr>
        <w:t>Gemeinsame Formate der Wissenschaftskommunikation wie Podcasts, Blogs, Social Media Aktivitäten</w:t>
      </w:r>
    </w:p>
    <w:p w14:paraId="29BF8AFC" w14:textId="77777777" w:rsidR="00D054E4" w:rsidRPr="00D054E4" w:rsidRDefault="00D054E4" w:rsidP="00D054E4">
      <w:pPr>
        <w:pStyle w:val="ListParagraph"/>
        <w:numPr>
          <w:ilvl w:val="1"/>
          <w:numId w:val="7"/>
        </w:numPr>
        <w:spacing w:after="0" w:line="240" w:lineRule="auto"/>
        <w:rPr>
          <w:rFonts w:ascii="Source Sans Pro" w:eastAsia="Calibri" w:hAnsi="Source Sans Pro" w:cs="Calibri"/>
          <w:i/>
          <w:iCs/>
          <w:sz w:val="20"/>
          <w:szCs w:val="20"/>
        </w:rPr>
      </w:pPr>
      <w:r w:rsidRPr="00D054E4">
        <w:rPr>
          <w:rFonts w:ascii="Source Sans Pro" w:eastAsia="Calibri" w:hAnsi="Source Sans Pro" w:cs="Calibri"/>
          <w:i/>
          <w:iCs/>
          <w:sz w:val="20"/>
          <w:szCs w:val="20"/>
        </w:rPr>
        <w:t>(Sonstiges)</w:t>
      </w:r>
    </w:p>
    <w:p w14:paraId="09AB9846" w14:textId="77777777" w:rsidR="00D054E4" w:rsidRPr="00D054E4" w:rsidRDefault="00D054E4" w:rsidP="00D054E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Calibri"/>
          <w:color w:val="000000"/>
          <w:sz w:val="20"/>
          <w:szCs w:val="20"/>
        </w:rPr>
      </w:pPr>
    </w:p>
    <w:p w14:paraId="072A9F73" w14:textId="77777777" w:rsidR="00D054E4" w:rsidRPr="006F2EEF" w:rsidRDefault="00D054E4" w:rsidP="006F2EEF">
      <w:pPr>
        <w:pStyle w:val="ListParagraph"/>
        <w:numPr>
          <w:ilvl w:val="0"/>
          <w:numId w:val="5"/>
        </w:numPr>
        <w:spacing w:after="0" w:line="240" w:lineRule="auto"/>
        <w:rPr>
          <w:rFonts w:ascii="Source Sans Pro" w:hAnsi="Source Sans Pro"/>
          <w:sz w:val="20"/>
          <w:szCs w:val="20"/>
          <w:u w:val="single"/>
        </w:rPr>
      </w:pPr>
      <w:r w:rsidRPr="006F2EEF">
        <w:rPr>
          <w:rFonts w:ascii="Source Sans Pro" w:hAnsi="Source Sans Pro"/>
          <w:b/>
          <w:bCs/>
          <w:sz w:val="20"/>
          <w:szCs w:val="20"/>
          <w:u w:val="single"/>
        </w:rPr>
        <w:t>Themen-Bezug</w:t>
      </w:r>
      <w:r w:rsidRPr="006F2EEF">
        <w:rPr>
          <w:rFonts w:ascii="Source Sans Pro" w:hAnsi="Source Sans Pro"/>
          <w:sz w:val="20"/>
          <w:szCs w:val="20"/>
          <w:u w:val="single"/>
        </w:rPr>
        <w:t>: Thema beinhaltet neue/innovative Ansätze (unabhängig von der wissenschaftlichen Disziplin)</w:t>
      </w:r>
    </w:p>
    <w:p w14:paraId="0933AB37" w14:textId="77777777" w:rsidR="00D054E4" w:rsidRPr="00653984" w:rsidRDefault="00D054E4" w:rsidP="00653984">
      <w:pPr>
        <w:spacing w:after="0"/>
        <w:ind w:left="372" w:firstLine="708"/>
        <w:rPr>
          <w:rFonts w:ascii="Source Sans Pro" w:hAnsi="Source Sans Pro"/>
          <w:sz w:val="20"/>
          <w:szCs w:val="20"/>
          <w:lang w:val="de-DE"/>
        </w:rPr>
      </w:pPr>
      <w:r w:rsidRPr="00653984">
        <w:rPr>
          <w:rFonts w:ascii="Source Sans Pro" w:eastAsia="Calibri" w:hAnsi="Source Sans Pro" w:cs="Calibri"/>
          <w:sz w:val="20"/>
          <w:szCs w:val="20"/>
          <w:lang w:val="de-DE"/>
        </w:rPr>
        <w:t>Positiv bewertet werden können unter anderem:</w:t>
      </w:r>
    </w:p>
    <w:p w14:paraId="1E3C0572" w14:textId="77777777" w:rsidR="00D054E4" w:rsidRPr="00D054E4" w:rsidRDefault="00D054E4" w:rsidP="00D054E4">
      <w:pPr>
        <w:pStyle w:val="ListParagraph"/>
        <w:numPr>
          <w:ilvl w:val="1"/>
          <w:numId w:val="9"/>
        </w:numPr>
        <w:spacing w:after="0" w:line="240" w:lineRule="auto"/>
        <w:rPr>
          <w:rFonts w:ascii="Source Sans Pro" w:eastAsia="Calibri" w:hAnsi="Source Sans Pro" w:cs="Calibri"/>
          <w:i/>
          <w:iCs/>
          <w:sz w:val="20"/>
          <w:szCs w:val="20"/>
        </w:rPr>
      </w:pPr>
      <w:r w:rsidRPr="00D054E4">
        <w:rPr>
          <w:rFonts w:ascii="Source Sans Pro" w:eastAsia="Calibri" w:hAnsi="Source Sans Pro" w:cs="Calibri"/>
          <w:i/>
          <w:iCs/>
          <w:sz w:val="20"/>
          <w:szCs w:val="20"/>
        </w:rPr>
        <w:t>Veranstaltungsthema bringt neue Aspekte oder Perspektiven in bestehende wissenschaftliche Diskurse ein</w:t>
      </w:r>
    </w:p>
    <w:p w14:paraId="7FA99D2F" w14:textId="77777777" w:rsidR="00D054E4" w:rsidRPr="00D054E4" w:rsidRDefault="00D054E4" w:rsidP="00D054E4">
      <w:pPr>
        <w:pStyle w:val="ListParagraph"/>
        <w:numPr>
          <w:ilvl w:val="1"/>
          <w:numId w:val="9"/>
        </w:numPr>
        <w:spacing w:after="0" w:line="240" w:lineRule="auto"/>
        <w:rPr>
          <w:rFonts w:ascii="Source Sans Pro" w:eastAsia="Calibri" w:hAnsi="Source Sans Pro" w:cs="Calibri"/>
          <w:i/>
          <w:iCs/>
          <w:sz w:val="20"/>
          <w:szCs w:val="20"/>
        </w:rPr>
      </w:pPr>
      <w:r w:rsidRPr="00D054E4">
        <w:rPr>
          <w:rFonts w:ascii="Source Sans Pro" w:eastAsia="Calibri" w:hAnsi="Source Sans Pro" w:cs="Calibri"/>
          <w:i/>
          <w:iCs/>
          <w:sz w:val="20"/>
          <w:szCs w:val="20"/>
        </w:rPr>
        <w:t>Veranstaltungsthema adressiert das jährliche Schwerpunktthema des DWIH-Netzwerks</w:t>
      </w:r>
    </w:p>
    <w:p w14:paraId="29000BD0" w14:textId="77777777" w:rsidR="00D054E4" w:rsidRPr="00D054E4" w:rsidRDefault="00D054E4" w:rsidP="00D054E4">
      <w:pPr>
        <w:pStyle w:val="ListParagraph"/>
        <w:numPr>
          <w:ilvl w:val="1"/>
          <w:numId w:val="9"/>
        </w:numPr>
        <w:spacing w:after="0" w:line="240" w:lineRule="auto"/>
        <w:rPr>
          <w:rFonts w:ascii="Source Sans Pro" w:eastAsia="Calibri" w:hAnsi="Source Sans Pro" w:cs="Calibri"/>
          <w:i/>
          <w:iCs/>
          <w:sz w:val="20"/>
          <w:szCs w:val="20"/>
        </w:rPr>
      </w:pPr>
      <w:r w:rsidRPr="00D054E4">
        <w:rPr>
          <w:rFonts w:ascii="Source Sans Pro" w:eastAsia="Calibri" w:hAnsi="Source Sans Pro" w:cs="Calibri"/>
          <w:i/>
          <w:iCs/>
          <w:sz w:val="20"/>
          <w:szCs w:val="20"/>
        </w:rPr>
        <w:t>Veranstaltungsthema adressiert Fokusthemen des DWIH Tokyo (KI, Nachhaltigkeit, Technologietransfer)</w:t>
      </w:r>
    </w:p>
    <w:p w14:paraId="01D1E83C" w14:textId="77777777" w:rsidR="00D054E4" w:rsidRPr="00D054E4" w:rsidRDefault="00D054E4" w:rsidP="00D054E4">
      <w:pPr>
        <w:pStyle w:val="ListParagraph"/>
        <w:numPr>
          <w:ilvl w:val="1"/>
          <w:numId w:val="9"/>
        </w:numPr>
        <w:spacing w:after="0" w:line="240" w:lineRule="auto"/>
        <w:rPr>
          <w:rFonts w:ascii="Source Sans Pro" w:eastAsia="Calibri" w:hAnsi="Source Sans Pro" w:cs="Calibri"/>
          <w:i/>
          <w:iCs/>
          <w:sz w:val="20"/>
          <w:szCs w:val="20"/>
        </w:rPr>
      </w:pPr>
      <w:r w:rsidRPr="00D054E4">
        <w:rPr>
          <w:rFonts w:ascii="Source Sans Pro" w:eastAsia="Calibri" w:hAnsi="Source Sans Pro" w:cs="Calibri"/>
          <w:i/>
          <w:iCs/>
          <w:sz w:val="20"/>
          <w:szCs w:val="20"/>
        </w:rPr>
        <w:t>(Sonstiges)</w:t>
      </w:r>
    </w:p>
    <w:p w14:paraId="6CC6E5B7" w14:textId="77777777" w:rsidR="00D054E4" w:rsidRPr="00D054E4" w:rsidRDefault="00D054E4" w:rsidP="00D054E4">
      <w:pPr>
        <w:rPr>
          <w:rFonts w:ascii="Source Sans Pro" w:hAnsi="Source Sans Pro"/>
          <w:sz w:val="20"/>
          <w:szCs w:val="20"/>
        </w:rPr>
      </w:pPr>
    </w:p>
    <w:p w14:paraId="256785DC" w14:textId="77777777" w:rsidR="00D054E4" w:rsidRDefault="00D054E4" w:rsidP="006F2EEF">
      <w:pPr>
        <w:pStyle w:val="ListParagraph"/>
        <w:numPr>
          <w:ilvl w:val="0"/>
          <w:numId w:val="5"/>
        </w:numPr>
        <w:spacing w:after="0" w:line="240" w:lineRule="auto"/>
        <w:rPr>
          <w:rFonts w:ascii="Source Sans Pro" w:eastAsia="Calibri" w:hAnsi="Source Sans Pro" w:cs="Calibri"/>
          <w:i/>
          <w:iCs/>
          <w:sz w:val="20"/>
          <w:szCs w:val="20"/>
          <w:u w:val="single"/>
        </w:rPr>
      </w:pPr>
      <w:r w:rsidRPr="006F2EEF">
        <w:rPr>
          <w:rFonts w:ascii="Source Sans Pro" w:hAnsi="Source Sans Pro"/>
          <w:b/>
          <w:bCs/>
          <w:sz w:val="20"/>
          <w:szCs w:val="20"/>
          <w:u w:val="single"/>
        </w:rPr>
        <w:t>Diversität:</w:t>
      </w:r>
      <w:r w:rsidRPr="006F2EEF">
        <w:rPr>
          <w:rFonts w:ascii="Source Sans Pro" w:eastAsia="Calibri" w:hAnsi="Source Sans Pro" w:cs="Calibri"/>
          <w:i/>
          <w:iCs/>
          <w:sz w:val="20"/>
          <w:szCs w:val="20"/>
          <w:u w:val="single"/>
        </w:rPr>
        <w:t xml:space="preserve"> Veranstaltung erfüllt Diversitätskriterien</w:t>
      </w:r>
    </w:p>
    <w:p w14:paraId="002B7752" w14:textId="5611FB2F" w:rsidR="00653984" w:rsidRPr="00653984" w:rsidRDefault="00653984" w:rsidP="00653984">
      <w:pPr>
        <w:spacing w:after="0" w:line="240" w:lineRule="auto"/>
        <w:ind w:left="432" w:firstLine="648"/>
        <w:rPr>
          <w:rFonts w:ascii="Source Sans Pro" w:eastAsia="Calibri" w:hAnsi="Source Sans Pro" w:cs="Calibri"/>
          <w:sz w:val="20"/>
          <w:szCs w:val="20"/>
          <w:lang w:val="de-DE"/>
        </w:rPr>
      </w:pPr>
      <w:r w:rsidRPr="00653984">
        <w:rPr>
          <w:rFonts w:ascii="Source Sans Pro" w:eastAsia="Calibri" w:hAnsi="Source Sans Pro" w:cs="Calibri"/>
          <w:sz w:val="20"/>
          <w:szCs w:val="20"/>
          <w:lang w:val="de-DE"/>
        </w:rPr>
        <w:t>Positiv bewertet werden können unter anderem:</w:t>
      </w:r>
    </w:p>
    <w:p w14:paraId="0F871461" w14:textId="77777777" w:rsidR="00D054E4" w:rsidRPr="00D054E4" w:rsidRDefault="00D054E4" w:rsidP="00D054E4">
      <w:pPr>
        <w:pStyle w:val="ListParagraph"/>
        <w:numPr>
          <w:ilvl w:val="1"/>
          <w:numId w:val="10"/>
        </w:numPr>
        <w:spacing w:after="0" w:line="240" w:lineRule="auto"/>
        <w:rPr>
          <w:rFonts w:ascii="Source Sans Pro" w:eastAsia="Calibri" w:hAnsi="Source Sans Pro" w:cs="Calibri"/>
          <w:i/>
          <w:iCs/>
          <w:sz w:val="20"/>
          <w:szCs w:val="20"/>
        </w:rPr>
      </w:pPr>
      <w:r w:rsidRPr="00D054E4">
        <w:rPr>
          <w:rFonts w:ascii="Source Sans Pro" w:eastAsia="Calibri" w:hAnsi="Source Sans Pro" w:cs="Calibri"/>
          <w:i/>
          <w:iCs/>
          <w:sz w:val="20"/>
          <w:szCs w:val="20"/>
        </w:rPr>
        <w:t>Gleichgewicht zwischen Beteiligten aus Deutschland und Japan und ggf. anderen Partner-Ländern</w:t>
      </w:r>
    </w:p>
    <w:p w14:paraId="4C257D58" w14:textId="77777777" w:rsidR="00D054E4" w:rsidRPr="00D054E4" w:rsidRDefault="00D054E4" w:rsidP="00D054E4">
      <w:pPr>
        <w:pStyle w:val="ListParagraph"/>
        <w:numPr>
          <w:ilvl w:val="1"/>
          <w:numId w:val="10"/>
        </w:numPr>
        <w:spacing w:after="0" w:line="240" w:lineRule="auto"/>
        <w:rPr>
          <w:rFonts w:ascii="Source Sans Pro" w:eastAsia="Calibri" w:hAnsi="Source Sans Pro" w:cs="Calibri"/>
          <w:i/>
          <w:iCs/>
          <w:sz w:val="20"/>
          <w:szCs w:val="20"/>
        </w:rPr>
      </w:pPr>
      <w:r w:rsidRPr="00D054E4">
        <w:rPr>
          <w:rFonts w:ascii="Source Sans Pro" w:eastAsia="Calibri" w:hAnsi="Source Sans Pro" w:cs="Calibri"/>
          <w:i/>
          <w:iCs/>
          <w:sz w:val="20"/>
          <w:szCs w:val="20"/>
        </w:rPr>
        <w:t>Genderbalance bei Speakern</w:t>
      </w:r>
    </w:p>
    <w:p w14:paraId="554663F9" w14:textId="77777777" w:rsidR="00D054E4" w:rsidRPr="00D054E4" w:rsidRDefault="00D054E4" w:rsidP="00D054E4">
      <w:pPr>
        <w:pStyle w:val="ListParagraph"/>
        <w:numPr>
          <w:ilvl w:val="1"/>
          <w:numId w:val="10"/>
        </w:numPr>
        <w:spacing w:after="0" w:line="240" w:lineRule="auto"/>
        <w:rPr>
          <w:rFonts w:ascii="Source Sans Pro" w:eastAsia="Calibri" w:hAnsi="Source Sans Pro" w:cs="Calibri"/>
          <w:i/>
          <w:iCs/>
          <w:sz w:val="20"/>
          <w:szCs w:val="20"/>
        </w:rPr>
      </w:pPr>
      <w:r w:rsidRPr="00D054E4">
        <w:rPr>
          <w:rFonts w:ascii="Source Sans Pro" w:eastAsia="Calibri" w:hAnsi="Source Sans Pro" w:cs="Calibri"/>
          <w:i/>
          <w:iCs/>
          <w:sz w:val="20"/>
          <w:szCs w:val="20"/>
        </w:rPr>
        <w:t>Einbeziehung von Early Career Researchers und/oder Studierenden</w:t>
      </w:r>
    </w:p>
    <w:p w14:paraId="08761A7B" w14:textId="77777777" w:rsidR="00D054E4" w:rsidRPr="00D054E4" w:rsidRDefault="00D054E4" w:rsidP="00D054E4">
      <w:pPr>
        <w:pStyle w:val="ListParagraph"/>
        <w:numPr>
          <w:ilvl w:val="1"/>
          <w:numId w:val="10"/>
        </w:numPr>
        <w:spacing w:after="0" w:line="240" w:lineRule="auto"/>
        <w:rPr>
          <w:rFonts w:ascii="Source Sans Pro" w:eastAsia="Calibri" w:hAnsi="Source Sans Pro" w:cs="Calibri"/>
          <w:i/>
          <w:iCs/>
          <w:sz w:val="20"/>
          <w:szCs w:val="20"/>
        </w:rPr>
      </w:pPr>
      <w:r w:rsidRPr="00D054E4">
        <w:rPr>
          <w:rFonts w:ascii="Source Sans Pro" w:eastAsia="Calibri" w:hAnsi="Source Sans Pro" w:cs="Calibri"/>
          <w:i/>
          <w:iCs/>
          <w:sz w:val="20"/>
          <w:szCs w:val="20"/>
        </w:rPr>
        <w:t>Inklusionsaspekt wird berücksichtigt - z.B. Online-Teilnahmemöglichkeiten</w:t>
      </w:r>
    </w:p>
    <w:p w14:paraId="35E29E0D" w14:textId="77777777" w:rsidR="00D054E4" w:rsidRDefault="00D054E4" w:rsidP="00D054E4">
      <w:pPr>
        <w:rPr>
          <w:rFonts w:ascii="Source Sans Pro" w:eastAsia="Calibri" w:hAnsi="Source Sans Pro" w:cs="Calibri"/>
          <w:i/>
          <w:iCs/>
          <w:sz w:val="20"/>
          <w:szCs w:val="20"/>
          <w:lang w:val="de-DE"/>
        </w:rPr>
      </w:pPr>
    </w:p>
    <w:p w14:paraId="357100F4" w14:textId="7903603A" w:rsidR="006F2EEF" w:rsidRDefault="006F2EEF" w:rsidP="00D054E4">
      <w:pPr>
        <w:rPr>
          <w:rFonts w:ascii="Source Sans Pro" w:eastAsia="Calibri" w:hAnsi="Source Sans Pro" w:cs="Calibri"/>
          <w:sz w:val="20"/>
          <w:szCs w:val="20"/>
          <w:lang w:val="de-DE"/>
        </w:rPr>
      </w:pPr>
      <w:r>
        <w:rPr>
          <w:rFonts w:ascii="Source Sans Pro" w:eastAsia="Calibri" w:hAnsi="Source Sans Pro" w:cs="Calibri"/>
          <w:sz w:val="20"/>
          <w:szCs w:val="20"/>
          <w:lang w:val="de-DE"/>
        </w:rPr>
        <w:t>Bitte erläutern Sie kurz</w:t>
      </w:r>
      <w:r w:rsidR="00122E43">
        <w:rPr>
          <w:rFonts w:ascii="Source Sans Pro" w:eastAsia="Calibri" w:hAnsi="Source Sans Pro" w:cs="Calibri"/>
          <w:sz w:val="20"/>
          <w:szCs w:val="20"/>
          <w:lang w:val="de-DE"/>
        </w:rPr>
        <w:t xml:space="preserve">, </w:t>
      </w:r>
      <w:r>
        <w:rPr>
          <w:rFonts w:ascii="Source Sans Pro" w:eastAsia="Calibri" w:hAnsi="Source Sans Pro" w:cs="Calibri"/>
          <w:sz w:val="20"/>
          <w:szCs w:val="20"/>
          <w:lang w:val="de-DE"/>
        </w:rPr>
        <w:t>wie Ihre Veranstaltung zu diesen Zielen beiträgt</w:t>
      </w:r>
      <w:r w:rsidR="00122E43">
        <w:rPr>
          <w:rFonts w:ascii="Source Sans Pro" w:eastAsia="Calibri" w:hAnsi="Source Sans Pro" w:cs="Calibri"/>
          <w:sz w:val="20"/>
          <w:szCs w:val="20"/>
          <w:lang w:val="de-DE"/>
        </w:rPr>
        <w:t xml:space="preserve"> (</w:t>
      </w:r>
      <w:r w:rsidR="00122E43">
        <w:rPr>
          <w:rFonts w:ascii="Source Sans Pro" w:eastAsia="ＭＳ ゴシック" w:hAnsi="Source Sans Pro" w:cs="Calibri" w:hint="eastAsia"/>
          <w:sz w:val="20"/>
          <w:szCs w:val="20"/>
          <w:lang w:val="de-DE"/>
        </w:rPr>
        <w:t>&lt;1</w:t>
      </w:r>
      <w:r w:rsidR="00122E43">
        <w:rPr>
          <w:rFonts w:ascii="Source Sans Pro" w:eastAsia="ＭＳ ゴシック" w:hAnsi="Source Sans Pro" w:cs="Calibri"/>
          <w:sz w:val="20"/>
          <w:szCs w:val="20"/>
          <w:lang w:val="de-DE"/>
        </w:rPr>
        <w:t>0</w:t>
      </w:r>
      <w:r w:rsidR="00122E43">
        <w:rPr>
          <w:rFonts w:ascii="Source Sans Pro" w:eastAsia="ＭＳ ゴシック" w:hAnsi="Source Sans Pro" w:cs="Calibri" w:hint="eastAsia"/>
          <w:sz w:val="20"/>
          <w:szCs w:val="20"/>
          <w:lang w:val="de-DE"/>
        </w:rPr>
        <w:t>0 W</w:t>
      </w:r>
      <w:r w:rsidR="00122E43">
        <w:rPr>
          <w:rFonts w:ascii="Source Sans Pro" w:eastAsia="ＭＳ ゴシック" w:hAnsi="Source Sans Pro" w:cs="Calibri"/>
          <w:sz w:val="20"/>
          <w:szCs w:val="20"/>
          <w:lang w:val="de-DE"/>
        </w:rPr>
        <w:t>örter pro Feld)</w:t>
      </w:r>
      <w:r w:rsidR="00103F1A">
        <w:rPr>
          <w:rFonts w:ascii="Source Sans Pro" w:eastAsia="Calibri" w:hAnsi="Source Sans Pro" w:cs="Calibri"/>
          <w:sz w:val="20"/>
          <w:szCs w:val="20"/>
          <w:lang w:val="de-DE"/>
        </w:rPr>
        <w:t>.</w:t>
      </w:r>
    </w:p>
    <w:p w14:paraId="1BEE4F3D" w14:textId="77777777" w:rsidR="006F2EEF" w:rsidRDefault="006F2EEF" w:rsidP="00D054E4">
      <w:pPr>
        <w:rPr>
          <w:rFonts w:ascii="Source Sans Pro" w:eastAsia="Calibri" w:hAnsi="Source Sans Pro" w:cs="Calibri"/>
          <w:sz w:val="20"/>
          <w:szCs w:val="20"/>
          <w:lang w:val="de-DE"/>
        </w:rPr>
      </w:pP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2097"/>
        <w:gridCol w:w="8026"/>
      </w:tblGrid>
      <w:tr w:rsidR="006F2EEF" w14:paraId="0AD2CED5" w14:textId="77777777" w:rsidTr="006F2EEF">
        <w:tc>
          <w:tcPr>
            <w:tcW w:w="1993" w:type="dxa"/>
          </w:tcPr>
          <w:p w14:paraId="0F4F5BD2" w14:textId="0EE1E8BA" w:rsidR="006F2EEF" w:rsidRDefault="006F2EEF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  <w:r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  <w:t>Reichweite</w:t>
            </w:r>
          </w:p>
        </w:tc>
        <w:tc>
          <w:tcPr>
            <w:tcW w:w="8130" w:type="dxa"/>
          </w:tcPr>
          <w:p w14:paraId="32BC2D0E" w14:textId="77777777" w:rsidR="006F2EEF" w:rsidRDefault="006F2EEF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</w:rPr>
            </w:pPr>
          </w:p>
          <w:p w14:paraId="7A7D578E" w14:textId="77777777" w:rsidR="00AF6A01" w:rsidRDefault="00AF6A01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</w:rPr>
            </w:pPr>
          </w:p>
          <w:p w14:paraId="2B2678A2" w14:textId="77777777" w:rsidR="00AF6A01" w:rsidRDefault="00AF6A01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</w:rPr>
            </w:pPr>
          </w:p>
          <w:p w14:paraId="72824660" w14:textId="25B6AB45" w:rsidR="00AF6A01" w:rsidRPr="00122E43" w:rsidRDefault="00AF6A01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</w:rPr>
            </w:pPr>
          </w:p>
        </w:tc>
      </w:tr>
      <w:tr w:rsidR="006F2EEF" w14:paraId="0E73F4CD" w14:textId="77777777" w:rsidTr="006F2EEF">
        <w:tc>
          <w:tcPr>
            <w:tcW w:w="1993" w:type="dxa"/>
          </w:tcPr>
          <w:p w14:paraId="545581E4" w14:textId="1D754BF5" w:rsidR="006F2EEF" w:rsidRDefault="00122E43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  <w:r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  <w:t>Netzwerkerweiterung</w:t>
            </w:r>
          </w:p>
        </w:tc>
        <w:tc>
          <w:tcPr>
            <w:tcW w:w="8130" w:type="dxa"/>
          </w:tcPr>
          <w:p w14:paraId="46BDB7AD" w14:textId="77777777" w:rsidR="006F2EEF" w:rsidRDefault="006F2EEF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</w:p>
          <w:p w14:paraId="5D82D0AD" w14:textId="77777777" w:rsidR="00AF6A01" w:rsidRDefault="00AF6A01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</w:p>
          <w:p w14:paraId="6CFCC088" w14:textId="77777777" w:rsidR="00AF6A01" w:rsidRDefault="00AF6A01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</w:p>
          <w:p w14:paraId="6F64F0BA" w14:textId="77777777" w:rsidR="00AF6A01" w:rsidRDefault="00AF6A01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</w:p>
        </w:tc>
      </w:tr>
      <w:tr w:rsidR="006F2EEF" w14:paraId="5DEBDB5C" w14:textId="77777777" w:rsidTr="006F2EEF">
        <w:tc>
          <w:tcPr>
            <w:tcW w:w="1993" w:type="dxa"/>
          </w:tcPr>
          <w:p w14:paraId="11831F3D" w14:textId="3EB082AD" w:rsidR="006F2EEF" w:rsidRDefault="00122E43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  <w:r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  <w:t>Nachhaltigkeit</w:t>
            </w:r>
          </w:p>
        </w:tc>
        <w:tc>
          <w:tcPr>
            <w:tcW w:w="8130" w:type="dxa"/>
          </w:tcPr>
          <w:p w14:paraId="563C36A9" w14:textId="77777777" w:rsidR="006F2EEF" w:rsidRDefault="006F2EEF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</w:p>
          <w:p w14:paraId="16D7A230" w14:textId="77777777" w:rsidR="00AF6A01" w:rsidRDefault="00AF6A01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</w:p>
          <w:p w14:paraId="63EAD708" w14:textId="77777777" w:rsidR="00AF6A01" w:rsidRDefault="00AF6A01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</w:p>
          <w:p w14:paraId="6E521490" w14:textId="77777777" w:rsidR="00AF6A01" w:rsidRDefault="00AF6A01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</w:p>
        </w:tc>
      </w:tr>
      <w:tr w:rsidR="006F2EEF" w14:paraId="7D55E7C5" w14:textId="77777777" w:rsidTr="006F2EEF">
        <w:tc>
          <w:tcPr>
            <w:tcW w:w="1993" w:type="dxa"/>
          </w:tcPr>
          <w:p w14:paraId="3C4B4CC9" w14:textId="318695C1" w:rsidR="006F2EEF" w:rsidRDefault="00122E43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  <w:r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  <w:t>Themen-Bezug</w:t>
            </w:r>
          </w:p>
        </w:tc>
        <w:tc>
          <w:tcPr>
            <w:tcW w:w="8130" w:type="dxa"/>
          </w:tcPr>
          <w:p w14:paraId="4767FFAA" w14:textId="77777777" w:rsidR="006F2EEF" w:rsidRDefault="006F2EEF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</w:p>
          <w:p w14:paraId="40468906" w14:textId="77777777" w:rsidR="00AF6A01" w:rsidRDefault="00AF6A01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</w:p>
          <w:p w14:paraId="39B9F202" w14:textId="77777777" w:rsidR="00AF6A01" w:rsidRDefault="00AF6A01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</w:p>
          <w:p w14:paraId="2FCD983B" w14:textId="77777777" w:rsidR="00AF6A01" w:rsidRDefault="00AF6A01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</w:p>
        </w:tc>
      </w:tr>
      <w:tr w:rsidR="006F2EEF" w14:paraId="31DAF5A8" w14:textId="77777777" w:rsidTr="006F2EEF">
        <w:tc>
          <w:tcPr>
            <w:tcW w:w="1993" w:type="dxa"/>
          </w:tcPr>
          <w:p w14:paraId="63A976B0" w14:textId="289AE32B" w:rsidR="006F2EEF" w:rsidRDefault="00122E43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  <w:r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  <w:t>Diversität</w:t>
            </w:r>
          </w:p>
        </w:tc>
        <w:tc>
          <w:tcPr>
            <w:tcW w:w="8130" w:type="dxa"/>
          </w:tcPr>
          <w:p w14:paraId="0A89E41C" w14:textId="77777777" w:rsidR="006F2EEF" w:rsidRDefault="006F2EEF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</w:p>
          <w:p w14:paraId="245D0A45" w14:textId="77777777" w:rsidR="00AF6A01" w:rsidRDefault="00AF6A01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</w:p>
          <w:p w14:paraId="123A18DC" w14:textId="77777777" w:rsidR="00AF6A01" w:rsidRDefault="00AF6A01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</w:p>
          <w:p w14:paraId="773B1D2B" w14:textId="77777777" w:rsidR="00AF6A01" w:rsidRDefault="00AF6A01" w:rsidP="00D054E4">
            <w:pPr>
              <w:ind w:left="0"/>
              <w:rPr>
                <w:rFonts w:ascii="Source Sans Pro" w:eastAsia="Calibri" w:hAnsi="Source Sans Pro" w:cs="Calibri"/>
                <w:sz w:val="20"/>
                <w:szCs w:val="20"/>
                <w:lang w:val="de-DE"/>
              </w:rPr>
            </w:pPr>
          </w:p>
        </w:tc>
      </w:tr>
    </w:tbl>
    <w:p w14:paraId="04022C20" w14:textId="77777777" w:rsidR="006F2EEF" w:rsidRPr="006F2EEF" w:rsidRDefault="006F2EEF" w:rsidP="00D054E4">
      <w:pPr>
        <w:rPr>
          <w:rFonts w:ascii="Source Sans Pro" w:eastAsia="Calibri" w:hAnsi="Source Sans Pro" w:cs="Calibri"/>
          <w:sz w:val="20"/>
          <w:szCs w:val="20"/>
          <w:lang w:val="de-DE"/>
        </w:rPr>
      </w:pPr>
    </w:p>
    <w:p w14:paraId="342EA65E" w14:textId="77777777" w:rsidR="006F2EEF" w:rsidRPr="00D054E4" w:rsidRDefault="006F2EEF" w:rsidP="00D054E4">
      <w:pPr>
        <w:rPr>
          <w:rFonts w:ascii="Source Sans Pro" w:eastAsia="Calibri" w:hAnsi="Source Sans Pro" w:cs="Calibri"/>
          <w:i/>
          <w:iCs/>
          <w:sz w:val="20"/>
          <w:szCs w:val="20"/>
          <w:lang w:val="de-DE"/>
        </w:rPr>
      </w:pPr>
    </w:p>
    <w:p w14:paraId="19D9D811" w14:textId="77777777" w:rsidR="00FF423F" w:rsidRDefault="00FF423F">
      <w:pPr>
        <w:spacing w:before="0" w:after="200"/>
        <w:ind w:left="0" w:right="0"/>
        <w:rPr>
          <w:rFonts w:ascii="Source Sans Pro" w:hAnsi="Source Sans Pro" w:cs="Calibri"/>
          <w:b/>
          <w:color w:val="000000"/>
        </w:rPr>
      </w:pPr>
      <w:r>
        <w:rPr>
          <w:rFonts w:ascii="Source Sans Pro" w:hAnsi="Source Sans Pro" w:cs="Calibri"/>
          <w:b/>
          <w:color w:val="000000"/>
        </w:rPr>
        <w:br w:type="page"/>
      </w:r>
    </w:p>
    <w:p w14:paraId="75E90EC0" w14:textId="24B39EA5" w:rsidR="00EF2D1E" w:rsidRPr="00576B2A" w:rsidRDefault="006F2EEF" w:rsidP="001C2AAC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Calibri"/>
          <w:color w:val="000000"/>
          <w:sz w:val="20"/>
          <w:szCs w:val="20"/>
        </w:rPr>
      </w:pPr>
      <w:proofErr w:type="spellStart"/>
      <w:r>
        <w:rPr>
          <w:rFonts w:ascii="Source Sans Pro" w:hAnsi="Source Sans Pro" w:cs="Calibri"/>
          <w:b/>
          <w:color w:val="000000"/>
        </w:rPr>
        <w:lastRenderedPageBreak/>
        <w:t>Kostenkalkulation</w:t>
      </w:r>
      <w:proofErr w:type="spellEnd"/>
    </w:p>
    <w:p w14:paraId="220F62B5" w14:textId="3220BD64" w:rsidR="00731D10" w:rsidRDefault="00731D10" w:rsidP="00FF6B37">
      <w:pPr>
        <w:ind w:left="0"/>
        <w:rPr>
          <w:rFonts w:ascii="Source Sans Pro" w:hAnsi="Source Sans Pro"/>
          <w:sz w:val="20"/>
          <w:szCs w:val="20"/>
        </w:rPr>
      </w:pPr>
    </w:p>
    <w:p w14:paraId="51C213C8" w14:textId="53D312B4" w:rsidR="00122E43" w:rsidRDefault="00122E43" w:rsidP="00FF6B37">
      <w:pPr>
        <w:ind w:left="0"/>
        <w:rPr>
          <w:rFonts w:ascii="Source Sans Pro" w:hAnsi="Source Sans Pro"/>
          <w:sz w:val="20"/>
          <w:szCs w:val="20"/>
          <w:lang w:val="de-DE"/>
        </w:rPr>
      </w:pPr>
      <w:r w:rsidRPr="00122E43">
        <w:rPr>
          <w:rFonts w:ascii="Source Sans Pro" w:hAnsi="Source Sans Pro"/>
          <w:sz w:val="20"/>
          <w:szCs w:val="20"/>
          <w:lang w:val="de-DE"/>
        </w:rPr>
        <w:t>Bitte machen Sie eine K</w:t>
      </w:r>
      <w:r>
        <w:rPr>
          <w:rFonts w:ascii="Source Sans Pro" w:hAnsi="Source Sans Pro"/>
          <w:sz w:val="20"/>
          <w:szCs w:val="20"/>
          <w:lang w:val="de-DE"/>
        </w:rPr>
        <w:t>osteneinschätzung.</w:t>
      </w:r>
    </w:p>
    <w:p w14:paraId="755343D9" w14:textId="23BC9CB9" w:rsidR="00122E43" w:rsidRDefault="00122E43" w:rsidP="00122E43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Source Sans Pro" w:hAnsi="Source Sans Pro"/>
          <w:sz w:val="20"/>
          <w:szCs w:val="20"/>
        </w:rPr>
      </w:pPr>
      <w:r w:rsidRPr="00122E43">
        <w:rPr>
          <w:rFonts w:ascii="Source Sans Pro" w:hAnsi="Source Sans Pro"/>
          <w:sz w:val="20"/>
          <w:szCs w:val="20"/>
        </w:rPr>
        <w:t>Hauptunterst</w:t>
      </w:r>
      <w:r w:rsidRPr="00122E43">
        <w:rPr>
          <w:rFonts w:ascii="Source Sans Pro" w:hAnsi="Source Sans Pro" w:hint="eastAsia"/>
          <w:sz w:val="20"/>
          <w:szCs w:val="20"/>
        </w:rPr>
        <w:t>ü</w:t>
      </w:r>
      <w:r w:rsidRPr="00122E43">
        <w:rPr>
          <w:rFonts w:ascii="Source Sans Pro" w:hAnsi="Source Sans Pro"/>
          <w:sz w:val="20"/>
          <w:szCs w:val="20"/>
        </w:rPr>
        <w:t xml:space="preserve">tzer </w:t>
      </w:r>
      <w:r>
        <w:rPr>
          <w:rFonts w:ascii="Source Sans Pro" w:hAnsi="Source Sans Pro"/>
          <w:sz w:val="20"/>
          <w:szCs w:val="20"/>
        </w:rPr>
        <w:t>können eine Bezuschussung bis 8000 Euro beantragen. E</w:t>
      </w:r>
      <w:r w:rsidRPr="00122E43">
        <w:rPr>
          <w:rFonts w:ascii="Source Sans Pro" w:hAnsi="Source Sans Pro"/>
          <w:sz w:val="20"/>
          <w:szCs w:val="20"/>
        </w:rPr>
        <w:t xml:space="preserve">ine (nicht notwendigerweise geldliche) Eigenbeteiligung </w:t>
      </w:r>
      <w:r w:rsidR="001C7A26">
        <w:rPr>
          <w:rFonts w:ascii="Source Sans Pro" w:hAnsi="Source Sans Pro"/>
          <w:sz w:val="20"/>
          <w:szCs w:val="20"/>
        </w:rPr>
        <w:t>ist</w:t>
      </w:r>
      <w:r w:rsidRPr="00122E43">
        <w:rPr>
          <w:rFonts w:ascii="Source Sans Pro" w:hAnsi="Source Sans Pro"/>
          <w:sz w:val="20"/>
          <w:szCs w:val="20"/>
        </w:rPr>
        <w:t xml:space="preserve"> Voraussetzung für den Zuschuss. </w:t>
      </w:r>
    </w:p>
    <w:p w14:paraId="1A9B0603" w14:textId="3E01CE65" w:rsidR="00122E43" w:rsidRDefault="00122E43" w:rsidP="00122E43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A</w:t>
      </w:r>
      <w:r w:rsidRPr="00122E43">
        <w:rPr>
          <w:rFonts w:ascii="Source Sans Pro" w:hAnsi="Source Sans Pro"/>
          <w:sz w:val="20"/>
          <w:szCs w:val="20"/>
        </w:rPr>
        <w:t xml:space="preserve">ssoziierte Unterstützer </w:t>
      </w:r>
      <w:r>
        <w:rPr>
          <w:rFonts w:ascii="Source Sans Pro" w:hAnsi="Source Sans Pro"/>
          <w:sz w:val="20"/>
          <w:szCs w:val="20"/>
        </w:rPr>
        <w:t xml:space="preserve">können eine Bezuschussung bis 5000 Euro beantragen. Voraussetzung </w:t>
      </w:r>
      <w:r w:rsidRPr="00122E43">
        <w:rPr>
          <w:rFonts w:ascii="Source Sans Pro" w:hAnsi="Source Sans Pro"/>
          <w:sz w:val="20"/>
          <w:szCs w:val="20"/>
        </w:rPr>
        <w:t xml:space="preserve">ist ein eigener finanzieller Beitrag zur geplanten Maßnahme in Höhe von mindestens 50 Prozent der tatsächlich anfallenden Kosten </w:t>
      </w:r>
      <w:r>
        <w:rPr>
          <w:rFonts w:ascii="Source Sans Pro" w:hAnsi="Source Sans Pro"/>
          <w:sz w:val="20"/>
          <w:szCs w:val="20"/>
        </w:rPr>
        <w:t>(auch Personalkosten und andere In Kind-Leistungen können hier einberechnet werden)</w:t>
      </w:r>
      <w:r w:rsidRPr="00122E43">
        <w:rPr>
          <w:rFonts w:ascii="Source Sans Pro" w:hAnsi="Source Sans Pro"/>
          <w:sz w:val="20"/>
          <w:szCs w:val="20"/>
        </w:rPr>
        <w:t>.</w:t>
      </w:r>
    </w:p>
    <w:p w14:paraId="4CC7B089" w14:textId="30711797" w:rsidR="00103F1A" w:rsidRPr="00122E43" w:rsidRDefault="00103F1A" w:rsidP="00103F1A">
      <w:pPr>
        <w:pStyle w:val="ListParagraph"/>
        <w:tabs>
          <w:tab w:val="left" w:pos="142"/>
        </w:tabs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(</w:t>
      </w:r>
      <w:hyperlink r:id="rId10" w:history="1">
        <w:proofErr w:type="gramStart"/>
        <w:r w:rsidRPr="00103F1A">
          <w:rPr>
            <w:rStyle w:val="Hyperlink"/>
            <w:rFonts w:ascii="Source Sans Pro" w:hAnsi="Source Sans Pro"/>
            <w:sz w:val="20"/>
            <w:szCs w:val="20"/>
          </w:rPr>
          <w:t>DWIH Leitfaden</w:t>
        </w:r>
        <w:proofErr w:type="gramEnd"/>
      </w:hyperlink>
      <w:r>
        <w:rPr>
          <w:rFonts w:ascii="Source Sans Pro" w:hAnsi="Source Sans Pro"/>
          <w:sz w:val="20"/>
          <w:szCs w:val="20"/>
        </w:rPr>
        <w:t>)</w:t>
      </w:r>
    </w:p>
    <w:p w14:paraId="2D0976F5" w14:textId="6C47B8E3" w:rsidR="00300A89" w:rsidRPr="00122E43" w:rsidRDefault="00122E43" w:rsidP="00122E43">
      <w:pPr>
        <w:tabs>
          <w:tab w:val="left" w:pos="142"/>
        </w:tabs>
        <w:ind w:left="0"/>
        <w:rPr>
          <w:rFonts w:ascii="Source Sans Pro" w:hAnsi="Source Sans Pro"/>
          <w:bCs/>
          <w:sz w:val="20"/>
          <w:szCs w:val="20"/>
          <w:lang w:val="de-DE"/>
        </w:rPr>
      </w:pPr>
      <w:r w:rsidRPr="00122E43">
        <w:rPr>
          <w:rFonts w:ascii="Source Sans Pro" w:hAnsi="Source Sans Pro"/>
          <w:bCs/>
          <w:sz w:val="20"/>
          <w:szCs w:val="20"/>
          <w:lang w:val="de-DE"/>
        </w:rPr>
        <w:t xml:space="preserve">Bitte beachten Sie bei den Posten, die Sie beim </w:t>
      </w:r>
      <w:proofErr w:type="gramStart"/>
      <w:r w:rsidRPr="00122E43">
        <w:rPr>
          <w:rFonts w:ascii="Source Sans Pro" w:hAnsi="Source Sans Pro"/>
          <w:bCs/>
          <w:sz w:val="20"/>
          <w:szCs w:val="20"/>
          <w:lang w:val="de-DE"/>
        </w:rPr>
        <w:t>DWIH Tokyo</w:t>
      </w:r>
      <w:proofErr w:type="gramEnd"/>
      <w:r w:rsidRPr="00122E43">
        <w:rPr>
          <w:rFonts w:ascii="Source Sans Pro" w:hAnsi="Source Sans Pro"/>
          <w:bCs/>
          <w:sz w:val="20"/>
          <w:szCs w:val="20"/>
          <w:lang w:val="de-DE"/>
        </w:rPr>
        <w:t xml:space="preserve"> beantragen, die Vorgaben zur Abrechnung im </w:t>
      </w:r>
      <w:hyperlink r:id="rId11" w:history="1">
        <w:r w:rsidRPr="00122E43">
          <w:rPr>
            <w:rStyle w:val="Hyperlink"/>
            <w:rFonts w:ascii="Source Sans Pro" w:hAnsi="Source Sans Pro"/>
            <w:bCs/>
            <w:sz w:val="20"/>
            <w:szCs w:val="20"/>
            <w:lang w:val="de-DE"/>
          </w:rPr>
          <w:t>DWIH Tokyo Guide</w:t>
        </w:r>
      </w:hyperlink>
      <w:r w:rsidRPr="00122E43">
        <w:rPr>
          <w:rFonts w:ascii="Source Sans Pro" w:hAnsi="Source Sans Pro"/>
          <w:bCs/>
          <w:sz w:val="20"/>
          <w:szCs w:val="20"/>
          <w:lang w:val="de-DE"/>
        </w:rPr>
        <w:t>.</w:t>
      </w:r>
    </w:p>
    <w:p w14:paraId="667290E4" w14:textId="77777777" w:rsidR="00D7714B" w:rsidRDefault="005F0034" w:rsidP="002139C5">
      <w:pPr>
        <w:tabs>
          <w:tab w:val="left" w:pos="142"/>
        </w:tabs>
        <w:ind w:left="0"/>
        <w:rPr>
          <w:rFonts w:ascii="Source Sans Pro" w:hAnsi="Source Sans Pro"/>
          <w:b/>
          <w:sz w:val="20"/>
          <w:szCs w:val="20"/>
          <w:lang w:val="de-DE"/>
        </w:rPr>
      </w:pPr>
      <w:r w:rsidRPr="00122E43">
        <w:rPr>
          <w:rFonts w:ascii="Source Sans Pro" w:hAnsi="Source Sans Pro"/>
          <w:b/>
          <w:sz w:val="20"/>
          <w:szCs w:val="20"/>
          <w:lang w:val="de-DE"/>
        </w:rPr>
        <w:t xml:space="preserve"> </w:t>
      </w:r>
    </w:p>
    <w:tbl>
      <w:tblPr>
        <w:tblStyle w:val="TableGrid"/>
        <w:tblpPr w:leftFromText="180" w:rightFromText="180" w:vertAnchor="text" w:horzAnchor="margin" w:tblpY="-10"/>
        <w:tblW w:w="10223" w:type="dxa"/>
        <w:tblLayout w:type="fixed"/>
        <w:tblLook w:val="04A0" w:firstRow="1" w:lastRow="0" w:firstColumn="1" w:lastColumn="0" w:noHBand="0" w:noVBand="1"/>
      </w:tblPr>
      <w:tblGrid>
        <w:gridCol w:w="1106"/>
        <w:gridCol w:w="3864"/>
        <w:gridCol w:w="2488"/>
        <w:gridCol w:w="2765"/>
      </w:tblGrid>
      <w:tr w:rsidR="00122E43" w:rsidRPr="00576B2A" w14:paraId="4B0E67E5" w14:textId="77777777" w:rsidTr="00122E43">
        <w:trPr>
          <w:trHeight w:val="1068"/>
        </w:trPr>
        <w:tc>
          <w:tcPr>
            <w:tcW w:w="1106" w:type="dxa"/>
          </w:tcPr>
          <w:p w14:paraId="40CD8D0F" w14:textId="77777777" w:rsidR="00122E43" w:rsidRPr="00122E43" w:rsidRDefault="00122E43" w:rsidP="00122E43">
            <w:pPr>
              <w:autoSpaceDE w:val="0"/>
              <w:autoSpaceDN w:val="0"/>
              <w:adjustRightInd w:val="0"/>
              <w:ind w:left="0" w:right="0"/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864" w:type="dxa"/>
          </w:tcPr>
          <w:p w14:paraId="28A95E6E" w14:textId="77777777" w:rsidR="00122E43" w:rsidRPr="00122E43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</w:pPr>
            <w:r w:rsidRPr="00122E43"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>Posten (z.B. Flugkosten, H</w:t>
            </w:r>
            <w:r>
              <w:rPr>
                <w:rFonts w:ascii="Source Sans Pro" w:hAnsi="Source Sans Pro" w:cs="Calibri"/>
                <w:color w:val="000000"/>
                <w:sz w:val="20"/>
                <w:szCs w:val="20"/>
                <w:lang w:val="de-DE"/>
              </w:rPr>
              <w:t>otelkosten, Catering oder Raummiete)</w:t>
            </w:r>
          </w:p>
        </w:tc>
        <w:tc>
          <w:tcPr>
            <w:tcW w:w="2488" w:type="dxa"/>
          </w:tcPr>
          <w:p w14:paraId="04985D9C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Eigenbeteiligung</w:t>
            </w:r>
            <w:proofErr w:type="spellEnd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(EUR)</w:t>
            </w:r>
          </w:p>
        </w:tc>
        <w:tc>
          <w:tcPr>
            <w:tcW w:w="2765" w:type="dxa"/>
          </w:tcPr>
          <w:p w14:paraId="644BCD43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Beantragter</w:t>
            </w:r>
            <w:proofErr w:type="spellEnd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Zuschuss</w:t>
            </w:r>
            <w:proofErr w:type="spellEnd"/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(EUR)</w:t>
            </w:r>
          </w:p>
        </w:tc>
      </w:tr>
      <w:tr w:rsidR="00122E43" w:rsidRPr="00576B2A" w14:paraId="3BDDD442" w14:textId="77777777" w:rsidTr="00122E43">
        <w:trPr>
          <w:trHeight w:val="692"/>
        </w:trPr>
        <w:tc>
          <w:tcPr>
            <w:tcW w:w="1106" w:type="dxa"/>
          </w:tcPr>
          <w:p w14:paraId="02B48CE5" w14:textId="77777777" w:rsidR="00122E43" w:rsidRPr="00576B2A" w:rsidRDefault="00122E43" w:rsidP="00122E4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4" w:type="dxa"/>
          </w:tcPr>
          <w:p w14:paraId="638DD25B" w14:textId="77777777" w:rsidR="00122E43" w:rsidRPr="00576B2A" w:rsidRDefault="00122E43" w:rsidP="00122E4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  <w:p w14:paraId="52CBCA7F" w14:textId="77777777" w:rsidR="00122E43" w:rsidRPr="00576B2A" w:rsidRDefault="00122E43" w:rsidP="00122E4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</w:tcPr>
          <w:p w14:paraId="6F244805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</w:tcPr>
          <w:p w14:paraId="5DEBD882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</w:tr>
      <w:tr w:rsidR="00122E43" w:rsidRPr="00576B2A" w14:paraId="78B6EDE1" w14:textId="77777777" w:rsidTr="00122E43">
        <w:trPr>
          <w:trHeight w:val="692"/>
        </w:trPr>
        <w:tc>
          <w:tcPr>
            <w:tcW w:w="1106" w:type="dxa"/>
          </w:tcPr>
          <w:p w14:paraId="4824CA6F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4" w:type="dxa"/>
          </w:tcPr>
          <w:p w14:paraId="4676D1BA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  <w:p w14:paraId="57589866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</w:tcPr>
          <w:p w14:paraId="7CDB53FF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</w:tcPr>
          <w:p w14:paraId="053260C4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</w:tr>
      <w:tr w:rsidR="00122E43" w:rsidRPr="00576B2A" w14:paraId="1F58A00A" w14:textId="77777777" w:rsidTr="00122E43">
        <w:trPr>
          <w:trHeight w:val="692"/>
        </w:trPr>
        <w:tc>
          <w:tcPr>
            <w:tcW w:w="1106" w:type="dxa"/>
            <w:tcBorders>
              <w:bottom w:val="single" w:sz="4" w:space="0" w:color="auto"/>
            </w:tcBorders>
          </w:tcPr>
          <w:p w14:paraId="1CD0D72A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14:paraId="12DB14A4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  <w:p w14:paraId="79B39BC2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</w:tcPr>
          <w:p w14:paraId="7A6B6CEA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</w:tcPr>
          <w:p w14:paraId="063E4E90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</w:tr>
      <w:tr w:rsidR="00122E43" w:rsidRPr="00576B2A" w14:paraId="7B93F7F2" w14:textId="77777777" w:rsidTr="00122E43">
        <w:trPr>
          <w:trHeight w:val="692"/>
        </w:trPr>
        <w:tc>
          <w:tcPr>
            <w:tcW w:w="1106" w:type="dxa"/>
            <w:tcBorders>
              <w:bottom w:val="single" w:sz="4" w:space="0" w:color="auto"/>
            </w:tcBorders>
          </w:tcPr>
          <w:p w14:paraId="26005C2D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14:paraId="76DCFB31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14:paraId="169D86A2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3442A3D5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</w:tr>
      <w:tr w:rsidR="00122E43" w:rsidRPr="00576B2A" w14:paraId="6B736946" w14:textId="77777777" w:rsidTr="00122E43">
        <w:trPr>
          <w:trHeight w:val="692"/>
        </w:trPr>
        <w:tc>
          <w:tcPr>
            <w:tcW w:w="1106" w:type="dxa"/>
            <w:tcBorders>
              <w:bottom w:val="single" w:sz="4" w:space="0" w:color="auto"/>
            </w:tcBorders>
          </w:tcPr>
          <w:p w14:paraId="769BE962" w14:textId="77777777" w:rsidR="00122E43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14:paraId="56555926" w14:textId="2CF0DC46" w:rsidR="00122E43" w:rsidRPr="00D7714B" w:rsidRDefault="00AF6A01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>SUMME</w:t>
            </w:r>
            <w:r w:rsidR="00122E43" w:rsidRPr="00D7714B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14:paraId="2349ED15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66191625" w14:textId="77777777" w:rsidR="00122E43" w:rsidRPr="00576B2A" w:rsidRDefault="00122E43" w:rsidP="00122E43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</w:tr>
    </w:tbl>
    <w:p w14:paraId="1B8AEA39" w14:textId="77777777" w:rsidR="00122E43" w:rsidRPr="00122E43" w:rsidRDefault="00122E43" w:rsidP="002139C5">
      <w:pPr>
        <w:tabs>
          <w:tab w:val="left" w:pos="142"/>
        </w:tabs>
        <w:ind w:left="0"/>
        <w:rPr>
          <w:rFonts w:ascii="Source Sans Pro" w:hAnsi="Source Sans Pro"/>
          <w:b/>
          <w:sz w:val="20"/>
          <w:szCs w:val="20"/>
          <w:lang w:val="de-DE"/>
        </w:rPr>
      </w:pPr>
    </w:p>
    <w:p w14:paraId="443A3C96" w14:textId="71EAA09D" w:rsidR="00622964" w:rsidRPr="00576B2A" w:rsidRDefault="00122E43" w:rsidP="002139C5">
      <w:pPr>
        <w:tabs>
          <w:tab w:val="left" w:pos="142"/>
        </w:tabs>
        <w:ind w:left="0"/>
        <w:rPr>
          <w:rFonts w:ascii="Source Sans Pro" w:hAnsi="Source Sans Pro"/>
          <w:b/>
          <w:sz w:val="24"/>
          <w:szCs w:val="24"/>
        </w:rPr>
      </w:pPr>
      <w:proofErr w:type="spellStart"/>
      <w:r>
        <w:rPr>
          <w:rFonts w:ascii="Source Sans Pro" w:hAnsi="Source Sans Pro"/>
          <w:b/>
          <w:sz w:val="24"/>
          <w:szCs w:val="24"/>
        </w:rPr>
        <w:t>Unterschrift</w:t>
      </w:r>
      <w:proofErr w:type="spellEnd"/>
    </w:p>
    <w:p w14:paraId="15E5594B" w14:textId="77777777" w:rsidR="00622964" w:rsidRPr="00576B2A" w:rsidRDefault="00622964" w:rsidP="00AE2AC0">
      <w:pPr>
        <w:ind w:left="0"/>
        <w:jc w:val="center"/>
        <w:rPr>
          <w:rFonts w:ascii="Source Sans Pro" w:hAnsi="Source Sans Pro"/>
          <w:sz w:val="20"/>
          <w:szCs w:val="20"/>
        </w:rPr>
      </w:pPr>
    </w:p>
    <w:p w14:paraId="1A9F5CCD" w14:textId="77777777" w:rsidR="00EF2D1E" w:rsidRPr="00576B2A" w:rsidRDefault="00EF2D1E" w:rsidP="00AE2AC0">
      <w:pPr>
        <w:ind w:left="0"/>
        <w:jc w:val="center"/>
        <w:rPr>
          <w:rFonts w:ascii="Source Sans Pro" w:hAnsi="Source Sans Pro"/>
          <w:sz w:val="20"/>
          <w:szCs w:val="20"/>
        </w:rPr>
      </w:pPr>
    </w:p>
    <w:p w14:paraId="6EB7F40B" w14:textId="77777777" w:rsidR="00EF2D1E" w:rsidRPr="00576B2A" w:rsidRDefault="00EF2D1E" w:rsidP="00EF2D1E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Calibri"/>
          <w:color w:val="000000"/>
          <w:sz w:val="20"/>
          <w:szCs w:val="20"/>
        </w:rPr>
      </w:pPr>
    </w:p>
    <w:p w14:paraId="63971CE1" w14:textId="2170076B" w:rsidR="007A5779" w:rsidRPr="00576B2A" w:rsidRDefault="00EF2D1E" w:rsidP="007A5779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Calibri"/>
          <w:color w:val="000000"/>
          <w:sz w:val="20"/>
          <w:szCs w:val="20"/>
        </w:rPr>
      </w:pPr>
      <w:r w:rsidRPr="00576B2A">
        <w:rPr>
          <w:rFonts w:ascii="Source Sans Pro" w:hAnsi="Source Sans Pro" w:cs="Calibri"/>
          <w:color w:val="000000"/>
          <w:sz w:val="20"/>
          <w:szCs w:val="20"/>
        </w:rPr>
        <w:t>________________________________</w:t>
      </w:r>
      <w:r w:rsidRPr="00576B2A">
        <w:rPr>
          <w:rFonts w:ascii="Source Sans Pro" w:hAnsi="Source Sans Pro" w:cs="Calibri"/>
          <w:color w:val="000000"/>
          <w:sz w:val="20"/>
          <w:szCs w:val="20"/>
        </w:rPr>
        <w:tab/>
        <w:t xml:space="preserve">                             </w:t>
      </w:r>
      <w:r w:rsidR="007A5779" w:rsidRPr="00576B2A">
        <w:rPr>
          <w:rFonts w:ascii="Source Sans Pro" w:hAnsi="Source Sans Pro" w:cs="Calibri"/>
          <w:color w:val="000000"/>
          <w:sz w:val="20"/>
          <w:szCs w:val="20"/>
        </w:rPr>
        <w:t>____________________________</w:t>
      </w:r>
    </w:p>
    <w:p w14:paraId="221A4674" w14:textId="373BC5E5" w:rsidR="00EF2D1E" w:rsidRPr="00576B2A" w:rsidRDefault="00EF2D1E" w:rsidP="00EF2D1E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Calibri"/>
          <w:color w:val="000000"/>
          <w:sz w:val="20"/>
          <w:szCs w:val="20"/>
        </w:rPr>
      </w:pPr>
    </w:p>
    <w:p w14:paraId="120860CE" w14:textId="4D1BB472" w:rsidR="00CE22FB" w:rsidRPr="00576B2A" w:rsidRDefault="00122E43" w:rsidP="001C7A2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Calibri"/>
          <w:color w:val="000000"/>
          <w:sz w:val="20"/>
          <w:szCs w:val="20"/>
        </w:rPr>
      </w:pPr>
      <w:proofErr w:type="spellStart"/>
      <w:r>
        <w:rPr>
          <w:rFonts w:ascii="Source Sans Pro" w:hAnsi="Source Sans Pro" w:cs="Calibri"/>
          <w:color w:val="000000"/>
          <w:sz w:val="20"/>
          <w:szCs w:val="20"/>
        </w:rPr>
        <w:t>Antragssteller</w:t>
      </w:r>
      <w:proofErr w:type="spellEnd"/>
      <w:r>
        <w:rPr>
          <w:rFonts w:ascii="Source Sans Pro" w:hAnsi="Source Sans Pro" w:cs="Calibri"/>
          <w:color w:val="000000"/>
          <w:sz w:val="20"/>
          <w:szCs w:val="20"/>
        </w:rPr>
        <w:tab/>
      </w:r>
      <w:r>
        <w:rPr>
          <w:rFonts w:ascii="Source Sans Pro" w:hAnsi="Source Sans Pro" w:cs="Calibri"/>
          <w:color w:val="000000"/>
          <w:sz w:val="20"/>
          <w:szCs w:val="20"/>
        </w:rPr>
        <w:tab/>
      </w:r>
      <w:r>
        <w:rPr>
          <w:rFonts w:ascii="Source Sans Pro" w:hAnsi="Source Sans Pro" w:cs="Calibri"/>
          <w:color w:val="000000"/>
          <w:sz w:val="20"/>
          <w:szCs w:val="20"/>
        </w:rPr>
        <w:tab/>
      </w:r>
      <w:r>
        <w:rPr>
          <w:rFonts w:ascii="Source Sans Pro" w:hAnsi="Source Sans Pro" w:cs="Calibri"/>
          <w:color w:val="000000"/>
          <w:sz w:val="20"/>
          <w:szCs w:val="20"/>
        </w:rPr>
        <w:tab/>
      </w:r>
      <w:r>
        <w:rPr>
          <w:rFonts w:ascii="Source Sans Pro" w:hAnsi="Source Sans Pro" w:cs="Calibri"/>
          <w:color w:val="000000"/>
          <w:sz w:val="20"/>
          <w:szCs w:val="20"/>
        </w:rPr>
        <w:tab/>
      </w:r>
      <w:r>
        <w:rPr>
          <w:rFonts w:ascii="Source Sans Pro" w:hAnsi="Source Sans Pro" w:cs="Calibri"/>
          <w:color w:val="000000"/>
          <w:sz w:val="20"/>
          <w:szCs w:val="20"/>
        </w:rPr>
        <w:tab/>
        <w:t>Datum, Or</w:t>
      </w:r>
      <w:r w:rsidR="001C7A26">
        <w:rPr>
          <w:rFonts w:ascii="Source Sans Pro" w:hAnsi="Source Sans Pro" w:cs="Calibri"/>
          <w:color w:val="000000"/>
          <w:sz w:val="20"/>
          <w:szCs w:val="20"/>
        </w:rPr>
        <w:t>t</w:t>
      </w:r>
    </w:p>
    <w:sectPr w:rsidR="00CE22FB" w:rsidRPr="00576B2A" w:rsidSect="004C1CA2">
      <w:headerReference w:type="default" r:id="rId12"/>
      <w:footerReference w:type="default" r:id="rId13"/>
      <w:headerReference w:type="first" r:id="rId14"/>
      <w:pgSz w:w="12240" w:h="15840"/>
      <w:pgMar w:top="1350" w:right="1043" w:bottom="425" w:left="992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2A6C5" w14:textId="77777777" w:rsidR="006F7E08" w:rsidRDefault="006F7E08">
      <w:pPr>
        <w:spacing w:before="0" w:after="0" w:line="240" w:lineRule="auto"/>
      </w:pPr>
      <w:r>
        <w:separator/>
      </w:r>
    </w:p>
  </w:endnote>
  <w:endnote w:type="continuationSeparator" w:id="0">
    <w:p w14:paraId="30AAB79B" w14:textId="77777777" w:rsidR="006F7E08" w:rsidRDefault="006F7E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" w:hAnsi="Source Sans Pro"/>
        <w:sz w:val="20"/>
        <w:szCs w:val="20"/>
      </w:rPr>
      <w:id w:val="-586537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597EC" w14:textId="7852AFCE" w:rsidR="00EF3EF8" w:rsidRPr="006D291B" w:rsidRDefault="00EF3EF8">
        <w:pPr>
          <w:pStyle w:val="Footer"/>
          <w:rPr>
            <w:rFonts w:ascii="Source Sans Pro" w:hAnsi="Source Sans Pro"/>
            <w:sz w:val="20"/>
            <w:szCs w:val="20"/>
          </w:rPr>
        </w:pPr>
        <w:r w:rsidRPr="006D291B">
          <w:rPr>
            <w:rFonts w:ascii="Source Sans Pro" w:hAnsi="Source Sans Pro"/>
            <w:sz w:val="20"/>
            <w:szCs w:val="20"/>
          </w:rPr>
          <w:fldChar w:fldCharType="begin"/>
        </w:r>
        <w:r w:rsidRPr="006D291B">
          <w:rPr>
            <w:rFonts w:ascii="Source Sans Pro" w:hAnsi="Source Sans Pro"/>
            <w:sz w:val="20"/>
            <w:szCs w:val="20"/>
          </w:rPr>
          <w:instrText xml:space="preserve"> PAGE   \* MERGEFORMAT </w:instrText>
        </w:r>
        <w:r w:rsidRPr="006D291B">
          <w:rPr>
            <w:rFonts w:ascii="Source Sans Pro" w:hAnsi="Source Sans Pro"/>
            <w:sz w:val="20"/>
            <w:szCs w:val="20"/>
          </w:rPr>
          <w:fldChar w:fldCharType="separate"/>
        </w:r>
        <w:r w:rsidR="00731D10" w:rsidRPr="006D291B">
          <w:rPr>
            <w:rFonts w:ascii="Source Sans Pro" w:hAnsi="Source Sans Pro"/>
            <w:noProof/>
            <w:sz w:val="20"/>
            <w:szCs w:val="20"/>
          </w:rPr>
          <w:t>2</w:t>
        </w:r>
        <w:r w:rsidRPr="006D291B">
          <w:rPr>
            <w:rFonts w:ascii="Source Sans Pro" w:hAnsi="Source Sans Pro"/>
            <w:noProof/>
            <w:sz w:val="20"/>
            <w:szCs w:val="20"/>
          </w:rPr>
          <w:fldChar w:fldCharType="end"/>
        </w:r>
      </w:p>
    </w:sdtContent>
  </w:sdt>
  <w:p w14:paraId="1EA0D0F1" w14:textId="223223D0" w:rsidR="00EF3EF8" w:rsidRPr="006D291B" w:rsidRDefault="00EF3EF8" w:rsidP="006814E2">
    <w:pPr>
      <w:pStyle w:val="Footer"/>
      <w:tabs>
        <w:tab w:val="left" w:pos="1864"/>
        <w:tab w:val="left" w:pos="4733"/>
      </w:tabs>
      <w:rPr>
        <w:rFonts w:ascii="Source Sans Pro" w:hAnsi="Source Sans Pro"/>
        <w:sz w:val="20"/>
        <w:szCs w:val="20"/>
      </w:rPr>
    </w:pPr>
    <w:r w:rsidRPr="006D291B">
      <w:rPr>
        <w:rFonts w:ascii="Source Sans Pro" w:hAnsi="Source Sans Pro"/>
        <w:sz w:val="20"/>
        <w:szCs w:val="20"/>
      </w:rPr>
      <w:tab/>
    </w:r>
    <w:r w:rsidR="006814E2" w:rsidRPr="006D291B">
      <w:rPr>
        <w:rFonts w:ascii="Source Sans Pro" w:hAnsi="Source Sans Pro"/>
        <w:sz w:val="20"/>
        <w:szCs w:val="20"/>
      </w:rPr>
      <w:tab/>
    </w:r>
    <w:r w:rsidRPr="006D291B">
      <w:rPr>
        <w:rFonts w:ascii="Source Sans Pro" w:hAnsi="Source Sans Pro"/>
        <w:sz w:val="20"/>
        <w:szCs w:val="20"/>
      </w:rPr>
      <w:tab/>
    </w:r>
    <w:r w:rsidR="006814E2" w:rsidRPr="006D291B">
      <w:rPr>
        <w:rFonts w:ascii="Source Sans Pro" w:hAnsi="Source Sans Pro"/>
        <w:sz w:val="20"/>
        <w:szCs w:val="20"/>
      </w:rPr>
      <w:tab/>
    </w:r>
  </w:p>
  <w:p w14:paraId="1A7C6AD8" w14:textId="77777777" w:rsidR="00EF3EF8" w:rsidRPr="006D291B" w:rsidRDefault="00EF3EF8" w:rsidP="00EF3EF8">
    <w:pPr>
      <w:pStyle w:val="Footer"/>
      <w:tabs>
        <w:tab w:val="left" w:pos="5529"/>
      </w:tabs>
      <w:rPr>
        <w:rFonts w:ascii="Source Sans Pro" w:hAnsi="Source Sans Pro"/>
        <w:sz w:val="20"/>
        <w:szCs w:val="20"/>
      </w:rPr>
    </w:pPr>
    <w:r w:rsidRPr="006D291B">
      <w:rPr>
        <w:rFonts w:ascii="Source Sans Pro" w:hAnsi="Source Sans Pro"/>
        <w:sz w:val="20"/>
        <w:szCs w:val="20"/>
      </w:rPr>
      <w:tab/>
    </w:r>
  </w:p>
  <w:p w14:paraId="68B92698" w14:textId="0A947F11" w:rsidR="0074520D" w:rsidRDefault="0074520D" w:rsidP="00EF3EF8">
    <w:pPr>
      <w:pStyle w:val="Footer"/>
      <w:tabs>
        <w:tab w:val="clear" w:pos="9360"/>
        <w:tab w:val="left" w:pos="6921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77683" w14:textId="77777777" w:rsidR="006F7E08" w:rsidRDefault="006F7E08">
      <w:pPr>
        <w:spacing w:before="0" w:after="0" w:line="240" w:lineRule="auto"/>
      </w:pPr>
      <w:r>
        <w:separator/>
      </w:r>
    </w:p>
  </w:footnote>
  <w:footnote w:type="continuationSeparator" w:id="0">
    <w:p w14:paraId="6ADC2538" w14:textId="77777777" w:rsidR="006F7E08" w:rsidRDefault="006F7E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19F7" w14:textId="02ED3696" w:rsidR="00B8621A" w:rsidRDefault="001C7A26" w:rsidP="00AE2AC0">
    <w:pPr>
      <w:pStyle w:val="Header"/>
      <w:tabs>
        <w:tab w:val="clear" w:pos="4513"/>
        <w:tab w:val="clear" w:pos="9026"/>
        <w:tab w:val="left" w:pos="8142"/>
      </w:tabs>
      <w:rPr>
        <w:rFonts w:ascii="Source Sans Pro" w:hAnsi="Source Sans Pro"/>
        <w:b/>
        <w:bCs/>
        <w:sz w:val="32"/>
        <w:szCs w:val="32"/>
        <w:lang w:val="de-D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6A2EB0" wp14:editId="12A203A8">
          <wp:simplePos x="0" y="0"/>
          <wp:positionH relativeFrom="column">
            <wp:posOffset>5661698</wp:posOffset>
          </wp:positionH>
          <wp:positionV relativeFrom="paragraph">
            <wp:posOffset>-184244</wp:posOffset>
          </wp:positionV>
          <wp:extent cx="1261555" cy="946444"/>
          <wp:effectExtent l="0" t="0" r="0" b="6350"/>
          <wp:wrapNone/>
          <wp:docPr id="13181014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1014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7092" cy="950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E43" w:rsidRPr="00122E43">
      <w:rPr>
        <w:rFonts w:ascii="Source Sans Pro" w:hAnsi="Source Sans Pro"/>
        <w:b/>
        <w:bCs/>
        <w:sz w:val="32"/>
        <w:szCs w:val="32"/>
        <w:lang w:val="de-DE"/>
      </w:rPr>
      <w:t>Antragsformular für Bezuschussungen des DWIH Tokyo</w:t>
    </w:r>
  </w:p>
  <w:p w14:paraId="69C33C01" w14:textId="15457D18" w:rsidR="001C7A26" w:rsidRPr="00FF423F" w:rsidRDefault="001C7A26" w:rsidP="00FF423F">
    <w:pPr>
      <w:pStyle w:val="Header"/>
      <w:tabs>
        <w:tab w:val="clear" w:pos="4513"/>
        <w:tab w:val="clear" w:pos="9026"/>
        <w:tab w:val="left" w:pos="8142"/>
      </w:tabs>
      <w:ind w:left="0"/>
      <w:rPr>
        <w:rFonts w:ascii="Source Sans Pro" w:eastAsia="ＭＳ ゴシック" w:hAnsi="Source Sans Pro"/>
        <w:b/>
        <w:bCs/>
        <w:sz w:val="32"/>
        <w:szCs w:val="32"/>
        <w:lang w:val="de-DE"/>
      </w:rPr>
    </w:pPr>
  </w:p>
  <w:p w14:paraId="4FCB0865" w14:textId="77777777" w:rsidR="001C7A26" w:rsidRPr="001C7A26" w:rsidRDefault="001C7A26" w:rsidP="00AE2AC0">
    <w:pPr>
      <w:pStyle w:val="Header"/>
      <w:tabs>
        <w:tab w:val="clear" w:pos="4513"/>
        <w:tab w:val="clear" w:pos="9026"/>
        <w:tab w:val="left" w:pos="8142"/>
      </w:tabs>
      <w:rPr>
        <w:b/>
        <w:bCs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5707004"/>
      <w:placeholder>
        <w:docPart w:val="91BDBB2898DD41B3A235B82489783AB9"/>
      </w:placeholder>
      <w:temporary/>
      <w:showingPlcHdr/>
      <w15:appearance w15:val="hidden"/>
    </w:sdtPr>
    <w:sdtContent>
      <w:p w14:paraId="08E29B21" w14:textId="77777777" w:rsidR="00B8621A" w:rsidRDefault="00B8621A">
        <w:pPr>
          <w:pStyle w:val="Header"/>
        </w:pPr>
        <w:r>
          <w:t>[Type here]</w:t>
        </w:r>
      </w:p>
    </w:sdtContent>
  </w:sdt>
  <w:p w14:paraId="7865F1FD" w14:textId="77777777" w:rsidR="0074520D" w:rsidRPr="00910486" w:rsidRDefault="0074520D" w:rsidP="00910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E285C"/>
    <w:multiLevelType w:val="hybridMultilevel"/>
    <w:tmpl w:val="88B4D5FC"/>
    <w:lvl w:ilvl="0" w:tplc="A5124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207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94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49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C05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566A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C9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64B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DBE1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45AA7"/>
    <w:multiLevelType w:val="hybridMultilevel"/>
    <w:tmpl w:val="25B87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E423C"/>
    <w:multiLevelType w:val="hybridMultilevel"/>
    <w:tmpl w:val="678867C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B2F1FB2"/>
    <w:multiLevelType w:val="hybridMultilevel"/>
    <w:tmpl w:val="34040B2C"/>
    <w:lvl w:ilvl="0" w:tplc="EE3E58D4">
      <w:numFmt w:val="bullet"/>
      <w:lvlText w:val="-"/>
      <w:lvlJc w:val="left"/>
      <w:pPr>
        <w:ind w:left="432" w:hanging="360"/>
      </w:pPr>
      <w:rPr>
        <w:rFonts w:ascii="Source Sans Pro" w:eastAsiaTheme="minorEastAsia" w:hAnsi="Source Sans Pro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2097B05"/>
    <w:multiLevelType w:val="hybridMultilevel"/>
    <w:tmpl w:val="32540970"/>
    <w:lvl w:ilvl="0" w:tplc="5B0406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BD33E"/>
    <w:multiLevelType w:val="hybridMultilevel"/>
    <w:tmpl w:val="F13EA21A"/>
    <w:lvl w:ilvl="0" w:tplc="6FB01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0F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961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E7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09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3E0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E4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2A9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222A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96A25"/>
    <w:multiLevelType w:val="hybridMultilevel"/>
    <w:tmpl w:val="1F988C72"/>
    <w:lvl w:ilvl="0" w:tplc="C7DA780E">
      <w:start w:val="19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666C2"/>
    <w:multiLevelType w:val="hybridMultilevel"/>
    <w:tmpl w:val="CC0209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92B34"/>
    <w:multiLevelType w:val="hybridMultilevel"/>
    <w:tmpl w:val="F1D4EFA0"/>
    <w:lvl w:ilvl="0" w:tplc="08562A38">
      <w:numFmt w:val="bullet"/>
      <w:lvlText w:val=""/>
      <w:lvlJc w:val="left"/>
      <w:pPr>
        <w:ind w:left="432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6DC198AA"/>
    <w:multiLevelType w:val="hybridMultilevel"/>
    <w:tmpl w:val="3124B0E4"/>
    <w:lvl w:ilvl="0" w:tplc="C30E6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4AA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C83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A6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EDB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E8E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0D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A73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3021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42A2A"/>
    <w:multiLevelType w:val="hybridMultilevel"/>
    <w:tmpl w:val="2530F084"/>
    <w:lvl w:ilvl="0" w:tplc="C1AA401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326FB"/>
    <w:multiLevelType w:val="hybridMultilevel"/>
    <w:tmpl w:val="E7AAE6E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966697788">
    <w:abstractNumId w:val="7"/>
  </w:num>
  <w:num w:numId="2" w16cid:durableId="1157183831">
    <w:abstractNumId w:val="3"/>
  </w:num>
  <w:num w:numId="3" w16cid:durableId="981276155">
    <w:abstractNumId w:val="8"/>
  </w:num>
  <w:num w:numId="4" w16cid:durableId="1774857657">
    <w:abstractNumId w:val="10"/>
  </w:num>
  <w:num w:numId="5" w16cid:durableId="943145762">
    <w:abstractNumId w:val="4"/>
  </w:num>
  <w:num w:numId="6" w16cid:durableId="773093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0697861">
    <w:abstractNumId w:val="5"/>
  </w:num>
  <w:num w:numId="8" w16cid:durableId="1693921541">
    <w:abstractNumId w:val="1"/>
  </w:num>
  <w:num w:numId="9" w16cid:durableId="1209024520">
    <w:abstractNumId w:val="9"/>
  </w:num>
  <w:num w:numId="10" w16cid:durableId="192502624">
    <w:abstractNumId w:val="0"/>
  </w:num>
  <w:num w:numId="11" w16cid:durableId="1166164544">
    <w:abstractNumId w:val="6"/>
  </w:num>
  <w:num w:numId="12" w16cid:durableId="133842069">
    <w:abstractNumId w:val="2"/>
  </w:num>
  <w:num w:numId="13" w16cid:durableId="1518077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86"/>
    <w:rsid w:val="00020D8D"/>
    <w:rsid w:val="00030431"/>
    <w:rsid w:val="00046D01"/>
    <w:rsid w:val="00060F17"/>
    <w:rsid w:val="00066742"/>
    <w:rsid w:val="000E3DD0"/>
    <w:rsid w:val="000E4085"/>
    <w:rsid w:val="000E689F"/>
    <w:rsid w:val="000F0BBB"/>
    <w:rsid w:val="00103F1A"/>
    <w:rsid w:val="00122E43"/>
    <w:rsid w:val="00140FD7"/>
    <w:rsid w:val="00143209"/>
    <w:rsid w:val="00143493"/>
    <w:rsid w:val="0014565B"/>
    <w:rsid w:val="00176451"/>
    <w:rsid w:val="001C2AAC"/>
    <w:rsid w:val="001C7A26"/>
    <w:rsid w:val="001D18CD"/>
    <w:rsid w:val="002139C5"/>
    <w:rsid w:val="00232BBD"/>
    <w:rsid w:val="002374B4"/>
    <w:rsid w:val="00287624"/>
    <w:rsid w:val="0029213F"/>
    <w:rsid w:val="002B0FA0"/>
    <w:rsid w:val="002B1939"/>
    <w:rsid w:val="002B1DE0"/>
    <w:rsid w:val="00300A89"/>
    <w:rsid w:val="00316717"/>
    <w:rsid w:val="00345686"/>
    <w:rsid w:val="003A6829"/>
    <w:rsid w:val="003B1E50"/>
    <w:rsid w:val="003C13FA"/>
    <w:rsid w:val="003D6E5C"/>
    <w:rsid w:val="00424B9D"/>
    <w:rsid w:val="0046345D"/>
    <w:rsid w:val="004A2503"/>
    <w:rsid w:val="004A6C78"/>
    <w:rsid w:val="004C1CA2"/>
    <w:rsid w:val="004C4C3F"/>
    <w:rsid w:val="00551E17"/>
    <w:rsid w:val="00552768"/>
    <w:rsid w:val="005612AD"/>
    <w:rsid w:val="00561664"/>
    <w:rsid w:val="00561BB6"/>
    <w:rsid w:val="0057048D"/>
    <w:rsid w:val="00576B2A"/>
    <w:rsid w:val="005C0F7D"/>
    <w:rsid w:val="005C24A0"/>
    <w:rsid w:val="005F0034"/>
    <w:rsid w:val="005F0AFA"/>
    <w:rsid w:val="00622964"/>
    <w:rsid w:val="00623CC8"/>
    <w:rsid w:val="00634264"/>
    <w:rsid w:val="006419E3"/>
    <w:rsid w:val="006470C1"/>
    <w:rsid w:val="00653984"/>
    <w:rsid w:val="00670371"/>
    <w:rsid w:val="00673440"/>
    <w:rsid w:val="006814E2"/>
    <w:rsid w:val="00683625"/>
    <w:rsid w:val="006852AC"/>
    <w:rsid w:val="00692421"/>
    <w:rsid w:val="006A07AB"/>
    <w:rsid w:val="006A2BE3"/>
    <w:rsid w:val="006A734D"/>
    <w:rsid w:val="006D291B"/>
    <w:rsid w:val="006E0376"/>
    <w:rsid w:val="006F2EEF"/>
    <w:rsid w:val="006F7E08"/>
    <w:rsid w:val="00731D10"/>
    <w:rsid w:val="0074520D"/>
    <w:rsid w:val="007A4ACB"/>
    <w:rsid w:val="007A5779"/>
    <w:rsid w:val="00821FD0"/>
    <w:rsid w:val="00831901"/>
    <w:rsid w:val="0086484B"/>
    <w:rsid w:val="00896F32"/>
    <w:rsid w:val="008B0DB6"/>
    <w:rsid w:val="008C5D40"/>
    <w:rsid w:val="008F60FC"/>
    <w:rsid w:val="008F725B"/>
    <w:rsid w:val="00910486"/>
    <w:rsid w:val="00911136"/>
    <w:rsid w:val="009243DA"/>
    <w:rsid w:val="00927E02"/>
    <w:rsid w:val="009A17DE"/>
    <w:rsid w:val="009A2102"/>
    <w:rsid w:val="009A6808"/>
    <w:rsid w:val="009E5FA2"/>
    <w:rsid w:val="00A128B5"/>
    <w:rsid w:val="00A215D0"/>
    <w:rsid w:val="00A43D7B"/>
    <w:rsid w:val="00A446D4"/>
    <w:rsid w:val="00AA6084"/>
    <w:rsid w:val="00AA69CF"/>
    <w:rsid w:val="00AB5934"/>
    <w:rsid w:val="00AE2AC0"/>
    <w:rsid w:val="00AE4AB0"/>
    <w:rsid w:val="00AF6A01"/>
    <w:rsid w:val="00B35D72"/>
    <w:rsid w:val="00B36DAD"/>
    <w:rsid w:val="00B4782B"/>
    <w:rsid w:val="00B567FE"/>
    <w:rsid w:val="00B8621A"/>
    <w:rsid w:val="00BB0BF6"/>
    <w:rsid w:val="00BC3403"/>
    <w:rsid w:val="00BE17DD"/>
    <w:rsid w:val="00C07B17"/>
    <w:rsid w:val="00C26E78"/>
    <w:rsid w:val="00C5048D"/>
    <w:rsid w:val="00C6502A"/>
    <w:rsid w:val="00C71527"/>
    <w:rsid w:val="00C84DF2"/>
    <w:rsid w:val="00C85B70"/>
    <w:rsid w:val="00C87EE0"/>
    <w:rsid w:val="00C907CE"/>
    <w:rsid w:val="00CA39C8"/>
    <w:rsid w:val="00CE22FB"/>
    <w:rsid w:val="00D054E4"/>
    <w:rsid w:val="00D27404"/>
    <w:rsid w:val="00D41B71"/>
    <w:rsid w:val="00D46893"/>
    <w:rsid w:val="00D7714B"/>
    <w:rsid w:val="00DA362F"/>
    <w:rsid w:val="00DB7D87"/>
    <w:rsid w:val="00DD6FDB"/>
    <w:rsid w:val="00DE4F87"/>
    <w:rsid w:val="00E4208D"/>
    <w:rsid w:val="00E43D8A"/>
    <w:rsid w:val="00E5502E"/>
    <w:rsid w:val="00E57D12"/>
    <w:rsid w:val="00E62126"/>
    <w:rsid w:val="00EE1FA5"/>
    <w:rsid w:val="00EF2D1E"/>
    <w:rsid w:val="00EF35F4"/>
    <w:rsid w:val="00EF3EF8"/>
    <w:rsid w:val="00EF59DA"/>
    <w:rsid w:val="00F13800"/>
    <w:rsid w:val="00F66FCD"/>
    <w:rsid w:val="00F84344"/>
    <w:rsid w:val="00FB41EF"/>
    <w:rsid w:val="00FC1A7B"/>
    <w:rsid w:val="00FC7D59"/>
    <w:rsid w:val="00FC7F99"/>
    <w:rsid w:val="00FF423F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94B8E4"/>
  <w15:chartTrackingRefBased/>
  <w15:docId w15:val="{A4853FAB-33BB-4CA2-8639-B6A390EC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43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1" w:color="536142" w:themeColor="accent1" w:themeShade="80"/>
        <w:bottom w:val="single" w:sz="12" w:space="1" w:color="536142" w:themeColor="accent1" w:themeShade="80"/>
      </w:pBdr>
      <w:shd w:val="clear" w:color="auto" w:fill="ECF0E9" w:themeFill="accent1" w:themeFillTint="33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12" w:space="1" w:color="536142" w:themeColor="accent1" w:themeShade="80"/>
        <w:bottom w:val="single" w:sz="12" w:space="1" w:color="536142" w:themeColor="accent1" w:themeShade="80"/>
      </w:pBdr>
      <w:shd w:val="clear" w:color="auto" w:fill="ECF0E9" w:themeFill="accent1" w:themeFillTint="33"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Lines/>
      <w:spacing w:line="240" w:lineRule="auto"/>
      <w:jc w:val="right"/>
      <w:outlineLvl w:val="2"/>
    </w:pPr>
    <w:rPr>
      <w:rFonts w:asciiTheme="majorHAnsi" w:eastAsiaTheme="majorEastAsia" w:hAnsiTheme="majorHAnsi" w:cstheme="majorBidi"/>
      <w:color w:val="536142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rsid w:val="009104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486"/>
  </w:style>
  <w:style w:type="paragraph" w:styleId="BalloonText">
    <w:name w:val="Balloon Text"/>
    <w:basedOn w:val="Normal"/>
    <w:link w:val="BalloonTextChar"/>
    <w:uiPriority w:val="99"/>
    <w:semiHidden/>
    <w:unhideWhenUsed/>
    <w:rsid w:val="009104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2D1E"/>
    <w:rPr>
      <w:color w:val="8E58B6" w:themeColor="hyperlink"/>
      <w:u w:val="single"/>
    </w:rPr>
  </w:style>
  <w:style w:type="paragraph" w:styleId="ListParagraph">
    <w:name w:val="List Paragraph"/>
    <w:basedOn w:val="Normal"/>
    <w:uiPriority w:val="43"/>
    <w:qFormat/>
    <w:rsid w:val="00CE22FB"/>
    <w:pPr>
      <w:spacing w:before="0" w:after="200"/>
      <w:ind w:left="720" w:right="0"/>
      <w:contextualSpacing/>
    </w:pPr>
    <w:rPr>
      <w:rFonts w:eastAsiaTheme="minorHAnsi"/>
      <w:lang w:val="de-D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2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2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6F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54E4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wih-tokyo.org/en/network/supporter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wih-tokyo.org/files/2024/03/How-to-use-DWIH-Tokyo-Funding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wih-tokyo.org/files/2023/10/1-DWIH-Bezuschussung-Leitfaden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wih-tokyo.org/en/network/supporters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dishree%20Jamkhedkar\AppData\Roaming\Microsoft\Templates\Wedding%20engagement%20press%20relea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BDBB2898DD41B3A235B82489783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3650F-D293-4D92-98B6-C332B72F293A}"/>
      </w:docPartPr>
      <w:docPartBody>
        <w:p w:rsidR="0016499E" w:rsidRDefault="00323D05" w:rsidP="00323D05">
          <w:pPr>
            <w:pStyle w:val="91BDBB2898DD41B3A235B82489783AB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D0"/>
    <w:rsid w:val="001333D0"/>
    <w:rsid w:val="00135931"/>
    <w:rsid w:val="0016499E"/>
    <w:rsid w:val="001B1737"/>
    <w:rsid w:val="002B1DE0"/>
    <w:rsid w:val="002C38CB"/>
    <w:rsid w:val="00323D05"/>
    <w:rsid w:val="003D6E5C"/>
    <w:rsid w:val="004869AA"/>
    <w:rsid w:val="004C4C3F"/>
    <w:rsid w:val="00561664"/>
    <w:rsid w:val="005C24A0"/>
    <w:rsid w:val="006470C1"/>
    <w:rsid w:val="00690465"/>
    <w:rsid w:val="0086484B"/>
    <w:rsid w:val="009175C4"/>
    <w:rsid w:val="00AB746A"/>
    <w:rsid w:val="00B850EA"/>
    <w:rsid w:val="00BC29D4"/>
    <w:rsid w:val="00BD0FA4"/>
    <w:rsid w:val="00C9200D"/>
    <w:rsid w:val="00C97963"/>
    <w:rsid w:val="00CB33D8"/>
    <w:rsid w:val="00D451AF"/>
    <w:rsid w:val="00E54030"/>
    <w:rsid w:val="00F50140"/>
    <w:rsid w:val="00F854DB"/>
    <w:rsid w:val="00FC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BDBB2898DD41B3A235B82489783AB9">
    <w:name w:val="91BDBB2898DD41B3A235B82489783AB9"/>
    <w:rsid w:val="00323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Engagement press releas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6456B6-84BA-4B1E-8DC3-8938F8C74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Wedding engagement press release</Template>
  <TotalTime>8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Markus Heckel</cp:lastModifiedBy>
  <cp:revision>5</cp:revision>
  <cp:lastPrinted>2018-05-10T04:17:00Z</cp:lastPrinted>
  <dcterms:created xsi:type="dcterms:W3CDTF">2024-06-24T02:37:00Z</dcterms:created>
  <dcterms:modified xsi:type="dcterms:W3CDTF">2024-12-17T10:00:00Z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TC039744629991</vt:lpwstr>
  </property>
  <property fmtid="{D5CDD505-2E9C-101B-9397-08002B2CF9AE}" pid="3" name="GrammarlyDocumentId">
    <vt:lpwstr>9cb56b6963cc98ef71ce9e7df73cae2cf6ba8d76cfcba8338be01389ff00aecf</vt:lpwstr>
  </property>
</Properties>
</file>